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6C" w:rsidRPr="00594D6C" w:rsidRDefault="00594D6C" w:rsidP="00594D6C">
      <w:pPr>
        <w:spacing w:after="0" w:line="240" w:lineRule="auto"/>
        <w:textAlignment w:val="baseline"/>
        <w:outlineLvl w:val="1"/>
        <w:rPr>
          <w:rFonts w:ascii="Arial" w:eastAsia="Times New Roman" w:hAnsi="Arial" w:cs="Arial"/>
          <w:b/>
          <w:bCs/>
          <w:color w:val="000000"/>
          <w:sz w:val="36"/>
          <w:szCs w:val="36"/>
          <w:lang w:eastAsia="tr-TR"/>
        </w:rPr>
      </w:pPr>
      <w:r w:rsidRPr="00594D6C">
        <w:rPr>
          <w:rFonts w:ascii="Arial" w:eastAsia="Times New Roman" w:hAnsi="Arial" w:cs="Arial"/>
          <w:b/>
          <w:bCs/>
          <w:color w:val="800000"/>
          <w:sz w:val="30"/>
          <w:szCs w:val="30"/>
          <w:bdr w:val="none" w:sz="0" w:space="0" w:color="auto" w:frame="1"/>
          <w:lang w:eastAsia="tr-TR"/>
        </w:rPr>
        <w:t>BOR İLÇE İNSAN HAKLARI KURULU</w:t>
      </w:r>
    </w:p>
    <w:p w:rsidR="00594D6C" w:rsidRPr="00594D6C" w:rsidRDefault="00594D6C" w:rsidP="00594D6C">
      <w:pPr>
        <w:spacing w:after="0" w:line="240" w:lineRule="auto"/>
        <w:textAlignment w:val="baseline"/>
        <w:rPr>
          <w:rFonts w:ascii="Arial" w:eastAsia="Times New Roman" w:hAnsi="Arial" w:cs="Arial"/>
          <w:color w:val="000000"/>
          <w:sz w:val="18"/>
          <w:szCs w:val="18"/>
          <w:lang w:eastAsia="tr-TR"/>
        </w:rPr>
      </w:pPr>
      <w:r w:rsidRPr="00594D6C">
        <w:rPr>
          <w:rFonts w:ascii="Arial" w:eastAsia="Times New Roman" w:hAnsi="Arial" w:cs="Arial"/>
          <w:color w:val="000000"/>
          <w:sz w:val="18"/>
          <w:szCs w:val="18"/>
          <w:lang w:eastAsia="tr-TR"/>
        </w:rPr>
        <w:t> </w:t>
      </w:r>
    </w:p>
    <w:p w:rsidR="00594D6C" w:rsidRPr="00594D6C" w:rsidRDefault="00594D6C" w:rsidP="00594D6C">
      <w:pPr>
        <w:spacing w:after="0" w:line="240" w:lineRule="auto"/>
        <w:textAlignment w:val="baseline"/>
        <w:rPr>
          <w:rFonts w:ascii="Arial" w:eastAsia="Times New Roman" w:hAnsi="Arial" w:cs="Arial"/>
          <w:color w:val="000000"/>
          <w:sz w:val="18"/>
          <w:szCs w:val="18"/>
          <w:lang w:eastAsia="tr-TR"/>
        </w:rPr>
      </w:pPr>
      <w:r w:rsidRPr="00594D6C">
        <w:rPr>
          <w:rFonts w:ascii="Arial" w:eastAsia="Times New Roman" w:hAnsi="Arial" w:cs="Arial"/>
          <w:color w:val="000000"/>
          <w:sz w:val="18"/>
          <w:szCs w:val="18"/>
          <w:lang w:eastAsia="tr-TR"/>
        </w:rPr>
        <w:t> </w:t>
      </w:r>
    </w:p>
    <w:tbl>
      <w:tblPr>
        <w:tblW w:w="0" w:type="auto"/>
        <w:tblInd w:w="833" w:type="dxa"/>
        <w:tblCellMar>
          <w:left w:w="0" w:type="dxa"/>
          <w:right w:w="0" w:type="dxa"/>
        </w:tblCellMar>
        <w:tblLook w:val="04A0" w:firstRow="1" w:lastRow="0" w:firstColumn="1" w:lastColumn="0" w:noHBand="0" w:noVBand="1"/>
      </w:tblPr>
      <w:tblGrid>
        <w:gridCol w:w="2700"/>
        <w:gridCol w:w="2835"/>
        <w:gridCol w:w="2265"/>
      </w:tblGrid>
      <w:tr w:rsidR="00594D6C" w:rsidRPr="00594D6C" w:rsidTr="00594D6C">
        <w:trPr>
          <w:trHeight w:val="255"/>
        </w:trPr>
        <w:tc>
          <w:tcPr>
            <w:tcW w:w="2700"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b/>
                <w:bCs/>
                <w:sz w:val="24"/>
                <w:szCs w:val="24"/>
                <w:bdr w:val="none" w:sz="0" w:space="0" w:color="auto" w:frame="1"/>
                <w:lang w:eastAsia="tr-TR"/>
              </w:rPr>
              <w:t>Adı Soyadı</w:t>
            </w:r>
          </w:p>
        </w:tc>
        <w:tc>
          <w:tcPr>
            <w:tcW w:w="2835"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b/>
                <w:bCs/>
                <w:sz w:val="24"/>
                <w:szCs w:val="24"/>
                <w:bdr w:val="none" w:sz="0" w:space="0" w:color="auto" w:frame="1"/>
                <w:lang w:eastAsia="tr-TR"/>
              </w:rPr>
              <w:t xml:space="preserve">Görev </w:t>
            </w:r>
            <w:proofErr w:type="spellStart"/>
            <w:r w:rsidRPr="00594D6C">
              <w:rPr>
                <w:rFonts w:ascii="Arial" w:eastAsia="Times New Roman" w:hAnsi="Arial" w:cs="Arial"/>
                <w:b/>
                <w:bCs/>
                <w:sz w:val="24"/>
                <w:szCs w:val="24"/>
                <w:bdr w:val="none" w:sz="0" w:space="0" w:color="auto" w:frame="1"/>
                <w:lang w:eastAsia="tr-TR"/>
              </w:rPr>
              <w:t>Ünvanı</w:t>
            </w:r>
            <w:proofErr w:type="spellEnd"/>
          </w:p>
        </w:tc>
        <w:tc>
          <w:tcPr>
            <w:tcW w:w="2265" w:type="dxa"/>
            <w:tcBorders>
              <w:top w:val="single" w:sz="8" w:space="0" w:color="000000"/>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b/>
                <w:bCs/>
                <w:sz w:val="24"/>
                <w:szCs w:val="24"/>
                <w:bdr w:val="none" w:sz="0" w:space="0" w:color="auto" w:frame="1"/>
                <w:lang w:eastAsia="tr-TR"/>
              </w:rPr>
              <w:t>Kuruldaki Görevi</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Bekir Sıtkı DAĞ</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Kaymakam</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Başkan</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Serkan BARAN</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Belediye Başkanı</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Fahrettin ANIL</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 xml:space="preserve">Esnaf (İl Genel </w:t>
            </w:r>
            <w:proofErr w:type="spellStart"/>
            <w:proofErr w:type="gramStart"/>
            <w:r w:rsidRPr="00594D6C">
              <w:rPr>
                <w:rFonts w:ascii="Arial" w:eastAsia="Times New Roman" w:hAnsi="Arial" w:cs="Arial"/>
                <w:sz w:val="27"/>
                <w:szCs w:val="27"/>
                <w:bdr w:val="none" w:sz="0" w:space="0" w:color="auto" w:frame="1"/>
                <w:lang w:eastAsia="tr-TR"/>
              </w:rPr>
              <w:t>Mec.Üyesi</w:t>
            </w:r>
            <w:proofErr w:type="spellEnd"/>
            <w:proofErr w:type="gramEnd"/>
            <w:r w:rsidRPr="00594D6C">
              <w:rPr>
                <w:rFonts w:ascii="Arial" w:eastAsia="Times New Roman" w:hAnsi="Arial" w:cs="Arial"/>
                <w:sz w:val="27"/>
                <w:szCs w:val="27"/>
                <w:bdr w:val="none" w:sz="0" w:space="0" w:color="auto" w:frame="1"/>
                <w:lang w:eastAsia="tr-TR"/>
              </w:rPr>
              <w:t>)</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Mustafa ALTUNBAŞ</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AKP İlçe Başkanı</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Erdal GEVREKÇİ</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CHP İlçe Başkanı</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Cemalettin BAĞCI</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MYO Yrd. Doç. Dr.</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Arife ARSLAN</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Serbest Avukat</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Ömür GÜNGÖR</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 xml:space="preserve">Bor Devlet </w:t>
            </w:r>
            <w:proofErr w:type="spellStart"/>
            <w:r w:rsidRPr="00594D6C">
              <w:rPr>
                <w:rFonts w:ascii="Arial" w:eastAsia="Times New Roman" w:hAnsi="Arial" w:cs="Arial"/>
                <w:sz w:val="27"/>
                <w:szCs w:val="27"/>
                <w:bdr w:val="none" w:sz="0" w:space="0" w:color="auto" w:frame="1"/>
                <w:lang w:eastAsia="tr-TR"/>
              </w:rPr>
              <w:t>Hast</w:t>
            </w:r>
            <w:proofErr w:type="spellEnd"/>
            <w:r w:rsidRPr="00594D6C">
              <w:rPr>
                <w:rFonts w:ascii="Arial" w:eastAsia="Times New Roman" w:hAnsi="Arial" w:cs="Arial"/>
                <w:sz w:val="27"/>
                <w:szCs w:val="27"/>
                <w:bdr w:val="none" w:sz="0" w:space="0" w:color="auto" w:frame="1"/>
                <w:lang w:eastAsia="tr-TR"/>
              </w:rPr>
              <w:t xml:space="preserve">. </w:t>
            </w:r>
            <w:proofErr w:type="spellStart"/>
            <w:r w:rsidRPr="00594D6C">
              <w:rPr>
                <w:rFonts w:ascii="Arial" w:eastAsia="Times New Roman" w:hAnsi="Arial" w:cs="Arial"/>
                <w:sz w:val="27"/>
                <w:szCs w:val="27"/>
                <w:bdr w:val="none" w:sz="0" w:space="0" w:color="auto" w:frame="1"/>
                <w:lang w:eastAsia="tr-TR"/>
              </w:rPr>
              <w:t>Başhk</w:t>
            </w:r>
            <w:proofErr w:type="spellEnd"/>
            <w:r w:rsidRPr="00594D6C">
              <w:rPr>
                <w:rFonts w:ascii="Arial" w:eastAsia="Times New Roman" w:hAnsi="Arial" w:cs="Arial"/>
                <w:sz w:val="27"/>
                <w:szCs w:val="27"/>
                <w:bdr w:val="none" w:sz="0" w:space="0" w:color="auto" w:frame="1"/>
                <w:lang w:eastAsia="tr-TR"/>
              </w:rPr>
              <w:t>.</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Halil ERDOĞAN</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Eğitim Bir-Sen</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Kıvanç ŞİMŞEK</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Yeşil Bor Gazetesi</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Fuat ÖZKAN</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Bor FM Yönetim Kur. Bşk. </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Erdem TUĞRUL</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Muhtarlar Derneği Başkanı</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rPr>
          <w:trHeight w:val="75"/>
        </w:trPr>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75" w:lineRule="atLeast"/>
              <w:textAlignment w:val="baseline"/>
              <w:rPr>
                <w:rFonts w:ascii="Times New Roman" w:eastAsia="Times New Roman" w:hAnsi="Times New Roman" w:cs="Times New Roman"/>
                <w:sz w:val="24"/>
                <w:szCs w:val="24"/>
                <w:lang w:eastAsia="tr-TR"/>
              </w:rPr>
            </w:pPr>
            <w:proofErr w:type="spellStart"/>
            <w:r w:rsidRPr="00594D6C">
              <w:rPr>
                <w:rFonts w:ascii="Arial" w:eastAsia="Times New Roman" w:hAnsi="Arial" w:cs="Arial"/>
                <w:sz w:val="27"/>
                <w:szCs w:val="27"/>
                <w:bdr w:val="none" w:sz="0" w:space="0" w:color="auto" w:frame="1"/>
                <w:lang w:eastAsia="tr-TR"/>
              </w:rPr>
              <w:t>Mevlüt</w:t>
            </w:r>
            <w:proofErr w:type="spellEnd"/>
            <w:r w:rsidRPr="00594D6C">
              <w:rPr>
                <w:rFonts w:ascii="Arial" w:eastAsia="Times New Roman" w:hAnsi="Arial" w:cs="Arial"/>
                <w:sz w:val="27"/>
                <w:szCs w:val="27"/>
                <w:bdr w:val="none" w:sz="0" w:space="0" w:color="auto" w:frame="1"/>
                <w:lang w:eastAsia="tr-TR"/>
              </w:rPr>
              <w:t xml:space="preserve"> HAZIR</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75" w:lineRule="atLeast"/>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 xml:space="preserve">Okul Aile Birliği </w:t>
            </w:r>
            <w:proofErr w:type="spellStart"/>
            <w:r w:rsidRPr="00594D6C">
              <w:rPr>
                <w:rFonts w:ascii="Arial" w:eastAsia="Times New Roman" w:hAnsi="Arial" w:cs="Arial"/>
                <w:sz w:val="27"/>
                <w:szCs w:val="27"/>
                <w:bdr w:val="none" w:sz="0" w:space="0" w:color="auto" w:frame="1"/>
                <w:lang w:eastAsia="tr-TR"/>
              </w:rPr>
              <w:t>Başk</w:t>
            </w:r>
            <w:proofErr w:type="spellEnd"/>
            <w:r w:rsidRPr="00594D6C">
              <w:rPr>
                <w:rFonts w:ascii="Arial" w:eastAsia="Times New Roman" w:hAnsi="Arial" w:cs="Arial"/>
                <w:sz w:val="27"/>
                <w:szCs w:val="27"/>
                <w:bdr w:val="none" w:sz="0" w:space="0" w:color="auto" w:frame="1"/>
                <w:lang w:eastAsia="tr-TR"/>
              </w:rPr>
              <w:t>.</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75" w:lineRule="atLeast"/>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Ganime ŞEREN</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Atatürkçü Düşünce Derneği</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r w:rsidR="00594D6C" w:rsidRPr="00594D6C" w:rsidTr="00594D6C">
        <w:tc>
          <w:tcPr>
            <w:tcW w:w="2700"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Yüksel BALÇIK</w:t>
            </w:r>
          </w:p>
        </w:tc>
        <w:tc>
          <w:tcPr>
            <w:tcW w:w="2835" w:type="dxa"/>
            <w:tcBorders>
              <w:top w:val="nil"/>
              <w:left w:val="single" w:sz="8" w:space="0" w:color="000000"/>
              <w:bottom w:val="single" w:sz="8" w:space="0" w:color="000000"/>
              <w:right w:val="nil"/>
            </w:tcBorders>
            <w:tcMar>
              <w:top w:w="0" w:type="dxa"/>
              <w:left w:w="70" w:type="dxa"/>
              <w:bottom w:w="0" w:type="dxa"/>
              <w:right w:w="70" w:type="dxa"/>
            </w:tcMar>
            <w:hideMark/>
          </w:tcPr>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Yardım Sevenler Derneği</w:t>
            </w:r>
          </w:p>
        </w:tc>
        <w:tc>
          <w:tcPr>
            <w:tcW w:w="2265" w:type="dxa"/>
            <w:tcBorders>
              <w:top w:val="nil"/>
              <w:left w:val="single" w:sz="8" w:space="0" w:color="000000"/>
              <w:bottom w:val="single" w:sz="8" w:space="0" w:color="000000"/>
              <w:right w:val="single" w:sz="8" w:space="0" w:color="auto"/>
            </w:tcBorders>
            <w:tcMar>
              <w:top w:w="0" w:type="dxa"/>
              <w:left w:w="70" w:type="dxa"/>
              <w:bottom w:w="0" w:type="dxa"/>
              <w:right w:w="70" w:type="dxa"/>
            </w:tcMar>
            <w:hideMark/>
          </w:tcPr>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Times New Roman" w:eastAsia="Times New Roman" w:hAnsi="Times New Roman" w:cs="Times New Roman"/>
                <w:sz w:val="24"/>
                <w:szCs w:val="24"/>
                <w:lang w:eastAsia="tr-TR"/>
              </w:rPr>
              <w:t> </w:t>
            </w:r>
          </w:p>
          <w:p w:rsidR="00594D6C" w:rsidRPr="00594D6C" w:rsidRDefault="00594D6C" w:rsidP="00594D6C">
            <w:pPr>
              <w:spacing w:after="0" w:line="240" w:lineRule="auto"/>
              <w:jc w:val="center"/>
              <w:textAlignment w:val="baseline"/>
              <w:rPr>
                <w:rFonts w:ascii="Times New Roman" w:eastAsia="Times New Roman" w:hAnsi="Times New Roman" w:cs="Times New Roman"/>
                <w:sz w:val="24"/>
                <w:szCs w:val="24"/>
                <w:lang w:eastAsia="tr-TR"/>
              </w:rPr>
            </w:pPr>
            <w:r w:rsidRPr="00594D6C">
              <w:rPr>
                <w:rFonts w:ascii="Arial" w:eastAsia="Times New Roman" w:hAnsi="Arial" w:cs="Arial"/>
                <w:sz w:val="27"/>
                <w:szCs w:val="27"/>
                <w:bdr w:val="none" w:sz="0" w:space="0" w:color="auto" w:frame="1"/>
                <w:lang w:eastAsia="tr-TR"/>
              </w:rPr>
              <w:t>Üye</w:t>
            </w:r>
          </w:p>
        </w:tc>
      </w:tr>
    </w:tbl>
    <w:p w:rsidR="00594D6C" w:rsidRPr="00594D6C" w:rsidRDefault="00594D6C" w:rsidP="00594D6C">
      <w:pPr>
        <w:spacing w:after="0" w:line="240" w:lineRule="auto"/>
        <w:textAlignment w:val="baseline"/>
        <w:rPr>
          <w:rFonts w:ascii="Arial" w:eastAsia="Times New Roman" w:hAnsi="Arial" w:cs="Arial"/>
          <w:color w:val="000000"/>
          <w:sz w:val="18"/>
          <w:szCs w:val="18"/>
          <w:lang w:eastAsia="tr-TR"/>
        </w:rPr>
      </w:pPr>
      <w:r w:rsidRPr="00594D6C">
        <w:rPr>
          <w:rFonts w:ascii="Arial" w:eastAsia="Times New Roman" w:hAnsi="Arial" w:cs="Arial"/>
          <w:color w:val="000000"/>
          <w:sz w:val="18"/>
          <w:szCs w:val="18"/>
          <w:lang w:eastAsia="tr-TR"/>
        </w:rPr>
        <w:t> </w:t>
      </w:r>
    </w:p>
    <w:p w:rsidR="00594D6C" w:rsidRPr="00594D6C" w:rsidRDefault="00594D6C" w:rsidP="00594D6C">
      <w:pPr>
        <w:spacing w:after="0" w:line="240" w:lineRule="auto"/>
        <w:textAlignment w:val="baseline"/>
        <w:rPr>
          <w:rFonts w:ascii="Arial" w:eastAsia="Times New Roman" w:hAnsi="Arial" w:cs="Arial"/>
          <w:color w:val="000000"/>
          <w:sz w:val="18"/>
          <w:szCs w:val="18"/>
          <w:lang w:eastAsia="tr-TR"/>
        </w:rPr>
      </w:pPr>
      <w:r w:rsidRPr="00594D6C">
        <w:rPr>
          <w:rFonts w:ascii="Arial" w:eastAsia="Times New Roman" w:hAnsi="Arial" w:cs="Arial"/>
          <w:color w:val="000000"/>
          <w:sz w:val="18"/>
          <w:szCs w:val="18"/>
          <w:lang w:eastAsia="tr-TR"/>
        </w:rPr>
        <w:t> </w:t>
      </w:r>
    </w:p>
    <w:p w:rsidR="00594D6C" w:rsidRPr="00594D6C" w:rsidRDefault="00594D6C" w:rsidP="00594D6C">
      <w:pPr>
        <w:spacing w:after="0" w:line="240" w:lineRule="auto"/>
        <w:textAlignment w:val="baseline"/>
        <w:rPr>
          <w:rFonts w:ascii="Arial" w:eastAsia="Times New Roman" w:hAnsi="Arial" w:cs="Arial"/>
          <w:color w:val="000000"/>
          <w:sz w:val="18"/>
          <w:szCs w:val="18"/>
          <w:lang w:eastAsia="tr-TR"/>
        </w:rPr>
      </w:pPr>
      <w:r w:rsidRPr="00594D6C">
        <w:rPr>
          <w:rFonts w:ascii="Arial" w:eastAsia="Times New Roman" w:hAnsi="Arial" w:cs="Arial"/>
          <w:color w:val="000000"/>
          <w:sz w:val="18"/>
          <w:szCs w:val="18"/>
          <w:lang w:eastAsia="tr-TR"/>
        </w:rPr>
        <w:t> </w:t>
      </w:r>
    </w:p>
    <w:p w:rsidR="00594D6C" w:rsidRPr="00594D6C" w:rsidRDefault="00594D6C" w:rsidP="00594D6C">
      <w:pPr>
        <w:spacing w:after="0" w:line="240" w:lineRule="auto"/>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800000"/>
          <w:sz w:val="30"/>
          <w:szCs w:val="30"/>
          <w:bdr w:val="none" w:sz="0" w:space="0" w:color="auto" w:frame="1"/>
          <w:lang w:eastAsia="tr-TR"/>
        </w:rPr>
        <w:t>İL VE İLÇE İNSAN HAKLARI KURULLARININ GÖREVLERİ</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bdr w:val="none" w:sz="0" w:space="0" w:color="auto" w:frame="1"/>
          <w:lang w:eastAsia="tr-TR"/>
        </w:rPr>
        <w:lastRenderedPageBreak/>
        <w:t>        </w:t>
      </w:r>
      <w:proofErr w:type="gramStart"/>
      <w:r w:rsidRPr="00594D6C">
        <w:rPr>
          <w:rFonts w:ascii="inherit" w:eastAsia="Times New Roman" w:hAnsi="inherit" w:cs="Arial"/>
          <w:color w:val="333333"/>
          <w:sz w:val="24"/>
          <w:szCs w:val="24"/>
          <w:bdr w:val="none" w:sz="0" w:space="0" w:color="auto" w:frame="1"/>
          <w:lang w:eastAsia="tr-TR"/>
        </w:rPr>
        <w:t>02.11.2000 tarihli ve 24218 sayılı Resmi Gazetede yayınlanarak yürürlüğe giren "İnsan Hakları Kurullarının Görev, Kuruluş ve Çalışma Esasları Hakkında Yönetmelik” hükümlerine dayanarak, ülkemizde insan haklarının korunmasını sağlamak ve insan hakları ihlallerini önlemek için gerekli araştırmaları yapmak ve bunların sonuçlarım yetkili mercilere bildirmek, toplumu ve uygulayıcıları eğitmek, konu ile ilgili Devlet Bakanlığınca verilen görevleri yerine getirmek amacıyla İnsan Hakları İl ve ilçe Kurulları oluşturulmuştur.</w:t>
      </w:r>
      <w:proofErr w:type="gramEnd"/>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bdr w:val="none" w:sz="0" w:space="0" w:color="auto" w:frame="1"/>
          <w:lang w:eastAsia="tr-TR"/>
        </w:rPr>
        <w:t>        </w:t>
      </w:r>
      <w:r w:rsidRPr="00594D6C">
        <w:rPr>
          <w:rFonts w:ascii="inherit" w:eastAsia="Times New Roman" w:hAnsi="inherit" w:cs="Arial"/>
          <w:color w:val="333333"/>
          <w:sz w:val="24"/>
          <w:szCs w:val="24"/>
          <w:bdr w:val="none" w:sz="0" w:space="0" w:color="auto" w:frame="1"/>
          <w:lang w:eastAsia="tr-TR"/>
        </w:rPr>
        <w:t>Başbakanlıkça 23.11.2003 tarihli ve 25298 sayılı Resmi Gazetede yayınlanan "İl ve İlçe İnsan Hakları Kurullarının Kuruluş, Görev ve Çalışma Esasları Hakkında Yönetmelik" hükümleri ile yeniden düzenlenmiştir.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inherit" w:eastAsia="Times New Roman" w:hAnsi="inherit" w:cs="Arial"/>
          <w:b/>
          <w:bCs/>
          <w:color w:val="333333"/>
          <w:sz w:val="24"/>
          <w:szCs w:val="24"/>
          <w:bdr w:val="none" w:sz="0" w:space="0" w:color="auto" w:frame="1"/>
          <w:lang w:eastAsia="tr-TR"/>
        </w:rPr>
        <w:t>İl ve İlçe Kurullarının Görevleri</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bdr w:val="none" w:sz="0" w:space="0" w:color="auto" w:frame="1"/>
          <w:lang w:eastAsia="tr-TR"/>
        </w:rPr>
        <w:t>        </w:t>
      </w:r>
      <w:r w:rsidRPr="00594D6C">
        <w:rPr>
          <w:rFonts w:ascii="Arial" w:eastAsia="Times New Roman" w:hAnsi="Arial" w:cs="Arial"/>
          <w:color w:val="333333"/>
          <w:sz w:val="24"/>
          <w:szCs w:val="24"/>
          <w:bdr w:val="none" w:sz="0" w:space="0" w:color="auto" w:frame="1"/>
          <w:lang w:eastAsia="tr-TR"/>
        </w:rPr>
        <w:t>İllerde Bakanlık, Başkanlık, Valilik, İl Masası, İl Kurulu üyeleri ve İlçe Kurulları tarafından İl Kurulunun gündemine getirilen; ilçelerde de Bakanlık, Başkanlık, Valilik, İl Kurulu, Kaymakamlık, İlçe Masası ve İlçe Kurulu üyeleri tarafından İlçe Kurulu gündemine getirilen konuları değerlendirmek.</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proofErr w:type="gramStart"/>
      <w:r w:rsidRPr="00594D6C">
        <w:rPr>
          <w:rFonts w:ascii="Arial" w:eastAsia="Times New Roman" w:hAnsi="Arial" w:cs="Arial"/>
          <w:color w:val="333333"/>
          <w:sz w:val="24"/>
          <w:szCs w:val="24"/>
          <w:bdr w:val="none" w:sz="0" w:space="0" w:color="auto" w:frame="1"/>
          <w:lang w:eastAsia="tr-TR"/>
        </w:rPr>
        <w:t>-  İnsan hakları ihlali iddialarını incelemek ve araştırmak.</w:t>
      </w:r>
      <w:proofErr w:type="gramEnd"/>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İnsan haklarının korunması ve insan hak ve özgürlüklerinin kullanılmasının önündeki engeller ile hak ihlallerine yol açan sosyal, siyasi, hukuki ve idari sebepleri incelemek, araştırmak ve bunların çözümüne ilişkin Valilik ve Kaymakamlık makamına önerilerde bulunmak, çalışmaları yapmak.</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Ayda bir tüm çalışmaları özet olarak, İlçelerde İl Kuruluna, İllerde Başkanlığa bildirmek.</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lang w:eastAsia="tr-TR"/>
        </w:rPr>
        <w:t> </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lang w:eastAsia="tr-TR"/>
        </w:rPr>
        <w:t> </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800000"/>
          <w:sz w:val="30"/>
          <w:szCs w:val="30"/>
          <w:bdr w:val="none" w:sz="0" w:space="0" w:color="auto" w:frame="1"/>
          <w:lang w:eastAsia="tr-TR"/>
        </w:rPr>
        <w:t>İNSAN HAKLARI</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lang w:eastAsia="tr-TR"/>
        </w:rPr>
        <w:t>        </w:t>
      </w:r>
      <w:r w:rsidRPr="00594D6C">
        <w:rPr>
          <w:rFonts w:ascii="Arial" w:eastAsia="Times New Roman" w:hAnsi="Arial" w:cs="Arial"/>
          <w:color w:val="333333"/>
          <w:sz w:val="24"/>
          <w:szCs w:val="24"/>
          <w:bdr w:val="none" w:sz="0" w:space="0" w:color="auto" w:frame="1"/>
          <w:lang w:eastAsia="tr-TR"/>
        </w:rPr>
        <w:t>İnsan hakları, kişinin sırf insan olduğu için sahip olduğu ve insan onurunu temel alan; her yerde ve herkes için geçerli olan; bireyi diğer bireylere, topluma ve devlete karşı koruyan, ancak devletin yükümlülüğünü esas alan; bireye yetkiler ve ödevler yükleyen; pozitif hukukça güvence altına alınan temel hak ve özgürlüklerin tümüdür.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İnsan Haklarının Özellikleri</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1.</w:t>
      </w:r>
      <w:r w:rsidRPr="00594D6C">
        <w:rPr>
          <w:rFonts w:ascii="Arial" w:eastAsia="Times New Roman" w:hAnsi="Arial" w:cs="Arial"/>
          <w:color w:val="333333"/>
          <w:sz w:val="24"/>
          <w:szCs w:val="24"/>
          <w:bdr w:val="none" w:sz="0" w:space="0" w:color="auto" w:frame="1"/>
          <w:lang w:eastAsia="tr-TR"/>
        </w:rPr>
        <w:t xml:space="preserve"> İnsan haklarının bir özelliği, insan olarak doğmakla kazanılmasıdır. İnsan doğar doğmaz hukukun kendisine tanıdığı tüm hakları elde etme konusunda eşit değere sahiptir. İnsan Hakları Evrensel Bildirgesi'nin 1. maddesine göre, 'Bütün insanlar özgür ve onurda ve haklarda eşit olarak doğarlar'. İnsanın doğar doğmaz bütün hakları elde edebilmesine 'hak ehliyeti' denir. Dolayısıyla hiç kimse doğuştan ırkı, rengi, dili, dini, cinsiyeti gibi makul ve objektif olmayan nedenlerle, hukukun tanıdığı haklardan mahrum edilemez. Ancak insanın doğuştan bütün haklara sahip olabilmek açısından eşit olması, doğar doğmaz tüm haklardan yararlanabileceği anlamına gelmez. Hukukun tanıdığı haklardan yararlanabilmek için hukuk düzeni bazı koşullar arayabilir. Haklardan yararlanabilme yetkisine 'fiil ehliyeti' denir. Bu nedenle insan olarak tüm haklara sahip olmak açısından eşit olmakla birlikte, bir haktan yararlanabilmek için öncelikle o hakkı elde etmiş olmamız ve o hakkı kullanabilecek koşulları sağlamamız gerekmektedir. Bir örnek vermek gerekirse, herkes doğuştan evlenme hakkına sahiptir. Ancak evlenme hakkından yararlanabilmek için hukukun öngördüğü yaşa gelmek gerekmektedir. Yine herkes mülkiyet hakkına sahiptir. Ancak </w:t>
      </w:r>
      <w:r w:rsidRPr="00594D6C">
        <w:rPr>
          <w:rFonts w:ascii="Arial" w:eastAsia="Times New Roman" w:hAnsi="Arial" w:cs="Arial"/>
          <w:color w:val="333333"/>
          <w:sz w:val="24"/>
          <w:szCs w:val="24"/>
          <w:bdr w:val="none" w:sz="0" w:space="0" w:color="auto" w:frame="1"/>
          <w:lang w:eastAsia="tr-TR"/>
        </w:rPr>
        <w:lastRenderedPageBreak/>
        <w:t>bu haktan yararlanabilmek için hukukun öngördüğü şekilde hakkı kullanabilecek bir mal elde etmiş olmak gerekmektedir.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2.</w:t>
      </w:r>
      <w:r w:rsidRPr="00594D6C">
        <w:rPr>
          <w:rFonts w:ascii="Arial" w:eastAsia="Times New Roman" w:hAnsi="Arial" w:cs="Arial"/>
          <w:color w:val="333333"/>
          <w:sz w:val="24"/>
          <w:szCs w:val="24"/>
          <w:bdr w:val="none" w:sz="0" w:space="0" w:color="auto" w:frame="1"/>
          <w:lang w:eastAsia="tr-TR"/>
        </w:rPr>
        <w:t xml:space="preserve"> İnsan haklarına ilişkin bir diğer özellik, hakların 'insan </w:t>
      </w:r>
      <w:proofErr w:type="spellStart"/>
      <w:r w:rsidRPr="00594D6C">
        <w:rPr>
          <w:rFonts w:ascii="Arial" w:eastAsia="Times New Roman" w:hAnsi="Arial" w:cs="Arial"/>
          <w:color w:val="333333"/>
          <w:sz w:val="24"/>
          <w:szCs w:val="24"/>
          <w:bdr w:val="none" w:sz="0" w:space="0" w:color="auto" w:frame="1"/>
          <w:lang w:eastAsia="tr-TR"/>
        </w:rPr>
        <w:t>onuru'na</w:t>
      </w:r>
      <w:proofErr w:type="spellEnd"/>
      <w:r w:rsidRPr="00594D6C">
        <w:rPr>
          <w:rFonts w:ascii="Arial" w:eastAsia="Times New Roman" w:hAnsi="Arial" w:cs="Arial"/>
          <w:color w:val="333333"/>
          <w:sz w:val="24"/>
          <w:szCs w:val="24"/>
          <w:bdr w:val="none" w:sz="0" w:space="0" w:color="auto" w:frame="1"/>
          <w:lang w:eastAsia="tr-TR"/>
        </w:rPr>
        <w:t xml:space="preserve"> dayanmasıdır. İnsan Hakları Evrensel Bildirgesi'nin başlangıç bölümünün ilk cümlesinde, 'İnsanlık ailesinin bütün üyelerinde bulunan onurun ve bunların eşit ve devredilmez haklarının tanınması' ifadesine yer verilmiştir. Dolayısıyla insan olmak başlı başına bir değerdir. Bu değerin korunması insan haklarının temel işlevidir. İnsan maddi ve manevi yönüyle bir bütündür. Bu nedenle insan hakları kişinin hem maddi hem de manevi yönünü korur. İnsan onurunu küçültücü, aşağılayıcı muameleler insan haklarının ihlali anlamına gelir.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3.</w:t>
      </w:r>
      <w:r w:rsidRPr="00594D6C">
        <w:rPr>
          <w:rFonts w:ascii="Arial" w:eastAsia="Times New Roman" w:hAnsi="Arial" w:cs="Arial"/>
          <w:color w:val="333333"/>
          <w:sz w:val="24"/>
          <w:szCs w:val="24"/>
          <w:bdr w:val="none" w:sz="0" w:space="0" w:color="auto" w:frame="1"/>
          <w:lang w:eastAsia="tr-TR"/>
        </w:rPr>
        <w:t xml:space="preserve"> İnsan haklarının bir özelliği de, 'eşit, devredilmez ve vazgeçilmez' haklar olduğudur. İnsan Hakları Evrensel Bildirgesi'nin 1. maddesi 'onurda ve haklarda eşitlik' kenar başlığı </w:t>
      </w:r>
      <w:proofErr w:type="gramStart"/>
      <w:r w:rsidRPr="00594D6C">
        <w:rPr>
          <w:rFonts w:ascii="Arial" w:eastAsia="Times New Roman" w:hAnsi="Arial" w:cs="Arial"/>
          <w:color w:val="333333"/>
          <w:sz w:val="24"/>
          <w:szCs w:val="24"/>
          <w:bdr w:val="none" w:sz="0" w:space="0" w:color="auto" w:frame="1"/>
          <w:lang w:eastAsia="tr-TR"/>
        </w:rPr>
        <w:t>ile,</w:t>
      </w:r>
      <w:proofErr w:type="gramEnd"/>
      <w:r w:rsidRPr="00594D6C">
        <w:rPr>
          <w:rFonts w:ascii="Arial" w:eastAsia="Times New Roman" w:hAnsi="Arial" w:cs="Arial"/>
          <w:color w:val="333333"/>
          <w:sz w:val="24"/>
          <w:szCs w:val="24"/>
          <w:bdr w:val="none" w:sz="0" w:space="0" w:color="auto" w:frame="1"/>
          <w:lang w:eastAsia="tr-TR"/>
        </w:rPr>
        <w:t xml:space="preserve"> 'Bütün insanların onurları ve hakları bakımından eşit ve özgür' doğduklarına işaret edilmektedir. Eşitlik ilkesinin diğer bir ifadesi ayrımcılık yasağıdır. Bildirgenin 2. maddesinde 'Ayrımsız olarak haklara sahip olma' kenar başlığı </w:t>
      </w:r>
      <w:proofErr w:type="gramStart"/>
      <w:r w:rsidRPr="00594D6C">
        <w:rPr>
          <w:rFonts w:ascii="Arial" w:eastAsia="Times New Roman" w:hAnsi="Arial" w:cs="Arial"/>
          <w:color w:val="333333"/>
          <w:sz w:val="24"/>
          <w:szCs w:val="24"/>
          <w:bdr w:val="none" w:sz="0" w:space="0" w:color="auto" w:frame="1"/>
          <w:lang w:eastAsia="tr-TR"/>
        </w:rPr>
        <w:t>ile,</w:t>
      </w:r>
      <w:proofErr w:type="gramEnd"/>
      <w:r w:rsidRPr="00594D6C">
        <w:rPr>
          <w:rFonts w:ascii="Arial" w:eastAsia="Times New Roman" w:hAnsi="Arial" w:cs="Arial"/>
          <w:color w:val="333333"/>
          <w:sz w:val="24"/>
          <w:szCs w:val="24"/>
          <w:bdr w:val="none" w:sz="0" w:space="0" w:color="auto" w:frame="1"/>
          <w:lang w:eastAsia="tr-TR"/>
        </w:rPr>
        <w:t xml:space="preserve"> 'Herkes, ırk, renk, cinsiyet, dil, din, siyasal veya diğer bir görüş, ulusal veya toplumsal köken, mülkiyet, doğum veya diğer bir statü gibi herhangi bir nedenle ayrım gözetilmeksizin, herkes bu Bildiride yer alan bütün haklara ve özgürlüklere sahiptir' denilmektedir. Ancak hukukta eşitlik fiili eşitlik anlamına gelmez. Hukukta eşitlik kanun önünde eşitlik demektir. Kanun önünde eşitlik ise hukuken aynı durumda olan kişiler arasındaki eşitlik demektir. Dolayısıyla toplumsal yaşamın bir gereği olarak, haklı nedenlerle kişiler arasında farklı muamele yapılabilir. Önemli olan bu farklılıkların oluşmasında, ırk, renk, cinsiyet, dil, din gibi makul ve objektif olmayan nedenlerin kullanılmamasıdır. Yoksa kamu düzeni, kamu yararı, genel ahlak, genel sağlık gibi haklı nedenlerle farklı muameleler yapılması ayrımcılık olmayacağı gibi eşitliğe de aykırı olmaz. Bir örnek vermek gerekirse, devlet kamu personeli alırken, kamu yararını gözeterek ihtiyaç duyduğu kadar personel için ilan vermektedir. Başvuranlar arasında, makul ve objektif bir ölçü koyarak bir sınav yapmaktadır. Bu sınavı kazananlar kamu personeli olmaktadır. Dolayısıyla kamu personeli olanlarla olmayanlar arasında bir farklılık yaratılmış olmakla birlikte, bu farklılık ayrımcılık anlamına gelmediği gibi eşitlik ilkesine de aykırı olmaz. Ancak devlet iş başvurusunda ırk, renk, cinsiyet, din gibi makul ve objektif olmayan nedenler ileri sürerse bu eşitliğe aykırı olmuş olur.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4.</w:t>
      </w:r>
      <w:r w:rsidRPr="00594D6C">
        <w:rPr>
          <w:rFonts w:ascii="Arial" w:eastAsia="Times New Roman" w:hAnsi="Arial" w:cs="Arial"/>
          <w:color w:val="333333"/>
          <w:sz w:val="24"/>
          <w:szCs w:val="24"/>
          <w:bdr w:val="none" w:sz="0" w:space="0" w:color="auto" w:frame="1"/>
          <w:lang w:eastAsia="tr-TR"/>
        </w:rPr>
        <w:t xml:space="preserve"> İnsan haklarının evrensel olma niteliği, Birleşmiş Milletlerce hazırlanan ilk insan hakları belgesinin adına da yansımıştır. 10 Aralık 1948 tarihinde kabul edilen 'İnsan Hakları Evrensel Bildirgesi' de adı ile insan haklarının evrensel olduğunu hatırlatmaktadır. Bildirgenin içinde 'evrenselliğe' ilişkin ilk vurgunun 'herkesin' bu haklara doğuştan sahip olduğudur. Bildirgenin başlangıcının ilk cümlesi, 'İnsanlık ailesinin bütün üyelerinin doğuştan sahip oldukları' haklar şeklinde başlamaktadır. Dolayısıyla insan hakları insanlık ailesinin bütün üyelerine ait haklar olarak evrenseldir. İnsan hakları bölgelere, ülkelere, etnik kimliklere, farklı din mensuplarına göre değişmez. Sadece insan olmak dolayısıyla sahip olunan haklar olduğu için dünyanın her yerinde ve herkes için geçerlidir. Bu gün özellikle uluslar arası insan hakları belgeleri </w:t>
      </w:r>
      <w:proofErr w:type="gramStart"/>
      <w:r w:rsidRPr="00594D6C">
        <w:rPr>
          <w:rFonts w:ascii="Arial" w:eastAsia="Times New Roman" w:hAnsi="Arial" w:cs="Arial"/>
          <w:color w:val="333333"/>
          <w:sz w:val="24"/>
          <w:szCs w:val="24"/>
          <w:bdr w:val="none" w:sz="0" w:space="0" w:color="auto" w:frame="1"/>
          <w:lang w:eastAsia="tr-TR"/>
        </w:rPr>
        <w:t>ile,</w:t>
      </w:r>
      <w:proofErr w:type="gramEnd"/>
      <w:r w:rsidRPr="00594D6C">
        <w:rPr>
          <w:rFonts w:ascii="Arial" w:eastAsia="Times New Roman" w:hAnsi="Arial" w:cs="Arial"/>
          <w:color w:val="333333"/>
          <w:sz w:val="24"/>
          <w:szCs w:val="24"/>
          <w:bdr w:val="none" w:sz="0" w:space="0" w:color="auto" w:frame="1"/>
          <w:lang w:eastAsia="tr-TR"/>
        </w:rPr>
        <w:t xml:space="preserve"> insan hakları dünyanın her yerinde geçerli kılınmaktadır. Bu belgelerle oluşturulan ortak standartlar, taraf ülkelerin hepsinde aynı şekilde uygulanmaktadır.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Hakların Kategorileri</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lastRenderedPageBreak/>
        <w:t>Haklar hakkında düşünmenin birçok yolu vardır. Sık kullanılan bir yolu, hakları üç gruba ayırmaktır: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1.</w:t>
      </w:r>
      <w:r w:rsidRPr="00594D6C">
        <w:rPr>
          <w:rFonts w:ascii="Arial" w:eastAsia="Times New Roman" w:hAnsi="Arial" w:cs="Arial"/>
          <w:color w:val="333333"/>
          <w:sz w:val="24"/>
          <w:szCs w:val="24"/>
          <w:bdr w:val="none" w:sz="0" w:space="0" w:color="auto" w:frame="1"/>
          <w:lang w:eastAsia="tr-TR"/>
        </w:rPr>
        <w:t> Kişisel ve siyasal haklar: Bunlar 'özgürlüğe-yönelik' haklardır ve bireylerin yaşam hakkını, özgürlük ve güvenlik haklarını; işkence ve esaretten korunmasını; siyasi katılımını; düşünce, fikir, ifade, vicdan ve din özgürlüğünü; örgütlenme ve toplantı özgürlüğünü içerir.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2.</w:t>
      </w:r>
      <w:r w:rsidRPr="00594D6C">
        <w:rPr>
          <w:rFonts w:ascii="Arial" w:eastAsia="Times New Roman" w:hAnsi="Arial" w:cs="Arial"/>
          <w:color w:val="333333"/>
          <w:sz w:val="24"/>
          <w:szCs w:val="24"/>
          <w:bdr w:val="none" w:sz="0" w:space="0" w:color="auto" w:frame="1"/>
          <w:lang w:eastAsia="tr-TR"/>
        </w:rPr>
        <w:t> Ekonomik, sosyal ve kültürel haklar: Bunlar 'güvenliğe-yönelik' haklardır, konut, sağlık, çalışma ve sendikal haklar ekonomik, sosyal ve kültürel haklar olarak nitelenir.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b/>
          <w:bCs/>
          <w:color w:val="696969"/>
          <w:sz w:val="24"/>
          <w:szCs w:val="24"/>
          <w:bdr w:val="none" w:sz="0" w:space="0" w:color="auto" w:frame="1"/>
          <w:lang w:eastAsia="tr-TR"/>
        </w:rPr>
        <w:t>3.</w:t>
      </w:r>
      <w:r w:rsidRPr="00594D6C">
        <w:rPr>
          <w:rFonts w:ascii="Arial" w:eastAsia="Times New Roman" w:hAnsi="Arial" w:cs="Arial"/>
          <w:color w:val="333333"/>
          <w:sz w:val="24"/>
          <w:szCs w:val="24"/>
          <w:bdr w:val="none" w:sz="0" w:space="0" w:color="auto" w:frame="1"/>
          <w:lang w:eastAsia="tr-TR"/>
        </w:rPr>
        <w:t> Dayanışma hakları: Bu hak grubu son 20-30 yılda hızla gündeme gelmiştir. Bu haklar arasında, çevre, barış, gelişme, insanlığın ortak mal varlığından yararlanma hakları ve halkların hakları sayılabilir.</w:t>
      </w:r>
    </w:p>
    <w:p w:rsidR="00594D6C" w:rsidRPr="00594D6C" w:rsidRDefault="00594D6C" w:rsidP="00594D6C">
      <w:pPr>
        <w:spacing w:after="15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lang w:eastAsia="tr-TR"/>
        </w:rPr>
        <w:t> </w:t>
      </w:r>
    </w:p>
    <w:p w:rsidR="00594D6C" w:rsidRPr="00594D6C" w:rsidRDefault="00594D6C" w:rsidP="00594D6C">
      <w:pPr>
        <w:spacing w:after="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haklarına saygı, günümüzde, tüm çağdaş ve demokratik ülkeler için temel ilke haline gelmiştir. Bu ilke hem uluslararası insan hakları sözleşmeleri hem de anayasalarca güvence altına alınmıştır. 1982 Anayasası’nın 2. maddesinde Türkiye Cumhuriyeti Devleti’nin nitelikleri arasında “İnsan haklarına saygılı” devlet olduğu ifade edilmiştir. Ayrıca “Devletin temel amaç ve görevleri” </w:t>
      </w:r>
      <w:proofErr w:type="spellStart"/>
      <w:r w:rsidRPr="00594D6C">
        <w:rPr>
          <w:rFonts w:ascii="Arial" w:eastAsia="Times New Roman" w:hAnsi="Arial" w:cs="Arial"/>
          <w:color w:val="333333"/>
          <w:sz w:val="24"/>
          <w:szCs w:val="24"/>
          <w:bdr w:val="none" w:sz="0" w:space="0" w:color="auto" w:frame="1"/>
          <w:lang w:eastAsia="tr-TR"/>
        </w:rPr>
        <w:t>ni</w:t>
      </w:r>
      <w:proofErr w:type="spellEnd"/>
      <w:r w:rsidRPr="00594D6C">
        <w:rPr>
          <w:rFonts w:ascii="Arial" w:eastAsia="Times New Roman" w:hAnsi="Arial" w:cs="Arial"/>
          <w:color w:val="333333"/>
          <w:sz w:val="24"/>
          <w:szCs w:val="24"/>
          <w:bdr w:val="none" w:sz="0" w:space="0" w:color="auto" w:frame="1"/>
          <w:lang w:eastAsia="tr-TR"/>
        </w:rPr>
        <w:t xml:space="preserve"> gösteren Anayasa’nın 5. maddesinde,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temel görevleri arasında sayılmıştır. Anayasamızın 12-74. maddeleri arasında ise, kişilerin temel hak ve ödevleri tek tek güvence altına alınmıştır. Anayasamızın 90. maddesinde, usulüne göre yürürlüğü girmiş anlaşmaların kanun hükmünde olduğu, ancak insan hakları antlaşmaları ile kanunların </w:t>
      </w:r>
      <w:proofErr w:type="spellStart"/>
      <w:r w:rsidRPr="00594D6C">
        <w:rPr>
          <w:rFonts w:ascii="Arial" w:eastAsia="Times New Roman" w:hAnsi="Arial" w:cs="Arial"/>
          <w:color w:val="333333"/>
          <w:sz w:val="24"/>
          <w:szCs w:val="24"/>
          <w:bdr w:val="none" w:sz="0" w:space="0" w:color="auto" w:frame="1"/>
          <w:lang w:eastAsia="tr-TR"/>
        </w:rPr>
        <w:t>çatışmasıdurumunda</w:t>
      </w:r>
      <w:proofErr w:type="spellEnd"/>
      <w:r w:rsidRPr="00594D6C">
        <w:rPr>
          <w:rFonts w:ascii="Arial" w:eastAsia="Times New Roman" w:hAnsi="Arial" w:cs="Arial"/>
          <w:color w:val="333333"/>
          <w:sz w:val="24"/>
          <w:szCs w:val="24"/>
          <w:bdr w:val="none" w:sz="0" w:space="0" w:color="auto" w:frame="1"/>
          <w:lang w:eastAsia="tr-TR"/>
        </w:rPr>
        <w:t xml:space="preserve">, insan hakları antlaşmalarının geçerli olduğu ifade edilmiştir. Böylece, Türkiye Cumhuriyeti Devleti’nin taraf olduğu tüm insan hakları anlaşmaları ile </w:t>
      </w:r>
      <w:proofErr w:type="gramStart"/>
      <w:r w:rsidRPr="00594D6C">
        <w:rPr>
          <w:rFonts w:ascii="Arial" w:eastAsia="Times New Roman" w:hAnsi="Arial" w:cs="Arial"/>
          <w:color w:val="333333"/>
          <w:sz w:val="24"/>
          <w:szCs w:val="24"/>
          <w:bdr w:val="none" w:sz="0" w:space="0" w:color="auto" w:frame="1"/>
          <w:lang w:eastAsia="tr-TR"/>
        </w:rPr>
        <w:t>uluslar arası</w:t>
      </w:r>
      <w:proofErr w:type="gramEnd"/>
      <w:r w:rsidRPr="00594D6C">
        <w:rPr>
          <w:rFonts w:ascii="Arial" w:eastAsia="Times New Roman" w:hAnsi="Arial" w:cs="Arial"/>
          <w:color w:val="333333"/>
          <w:sz w:val="24"/>
          <w:szCs w:val="24"/>
          <w:bdr w:val="none" w:sz="0" w:space="0" w:color="auto" w:frame="1"/>
          <w:lang w:eastAsia="tr-TR"/>
        </w:rPr>
        <w:t> hukukun tanıdığı haklar Türk vatandaşlarına da tanınmıştır.</w:t>
      </w:r>
    </w:p>
    <w:p w:rsidR="00594D6C" w:rsidRPr="00594D6C" w:rsidRDefault="00594D6C" w:rsidP="00594D6C">
      <w:pPr>
        <w:spacing w:after="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lang w:eastAsia="tr-TR"/>
        </w:rPr>
        <w:t> </w:t>
      </w:r>
    </w:p>
    <w:p w:rsidR="00594D6C" w:rsidRPr="00594D6C" w:rsidRDefault="00594D6C" w:rsidP="00594D6C">
      <w:pPr>
        <w:spacing w:line="270" w:lineRule="atLeast"/>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Anayasal güvence insan haklarına saygı açısından temel olmakla birlikte yeterli değildir. Bu nedenle Anayasamızda tanınan temel hak ve ödevlerden herkesin tam olarak yararlanabilmesi için insan haklarını koruma mekanizmaları geliştirilmiştir. İnsan haklarını korumada yargının ve sivil toplumun yanında, yerel düzeyde insan haklarını korumak amacıyla 81 İl ve 850 İlçede, “İl ve İlçe İnsan Hakları Kurulları” kurulmuştur. Her il ve ilçede insan haklarına saygının sağlanması için faaliyet gösteren bu kurullar sorunların yerel düzeyde çözülmesi amacıyla oluşturulmuştur.</w:t>
      </w:r>
    </w:p>
    <w:p w:rsidR="00594D6C" w:rsidRPr="00594D6C" w:rsidRDefault="00594D6C" w:rsidP="00594D6C">
      <w:pPr>
        <w:spacing w:line="270" w:lineRule="atLeast"/>
        <w:jc w:val="both"/>
        <w:textAlignment w:val="baseline"/>
        <w:rPr>
          <w:rFonts w:ascii="inherit" w:eastAsia="Times New Roman" w:hAnsi="inherit" w:cs="Arial"/>
          <w:color w:val="333333"/>
          <w:sz w:val="18"/>
          <w:szCs w:val="18"/>
          <w:lang w:eastAsia="tr-TR"/>
        </w:rPr>
      </w:pPr>
      <w:r w:rsidRPr="00594D6C">
        <w:rPr>
          <w:rFonts w:ascii="inherit" w:eastAsia="Times New Roman" w:hAnsi="inherit" w:cs="Arial"/>
          <w:b/>
          <w:bCs/>
          <w:color w:val="800000"/>
          <w:sz w:val="30"/>
          <w:szCs w:val="30"/>
          <w:bdr w:val="none" w:sz="0" w:space="0" w:color="auto" w:frame="1"/>
          <w:lang w:eastAsia="tr-TR"/>
        </w:rPr>
        <w:t>İLGİLİ MEVZUAT VE BELGELER</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ULUSAL MEVZUAT</w:t>
      </w:r>
    </w:p>
    <w:p w:rsidR="00594D6C" w:rsidRPr="00594D6C" w:rsidRDefault="00594D6C" w:rsidP="00594D6C">
      <w:pPr>
        <w:numPr>
          <w:ilvl w:val="0"/>
          <w:numId w:val="1"/>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Haklarını İnceleme Komisyonu Kanunu</w:t>
      </w:r>
    </w:p>
    <w:p w:rsidR="00594D6C" w:rsidRPr="00594D6C" w:rsidRDefault="00594D6C" w:rsidP="00594D6C">
      <w:pPr>
        <w:numPr>
          <w:ilvl w:val="0"/>
          <w:numId w:val="1"/>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Dilekçe Hakkının Kullanılmasına Dair Kanun</w:t>
      </w:r>
    </w:p>
    <w:p w:rsidR="00594D6C" w:rsidRPr="00594D6C" w:rsidRDefault="00594D6C" w:rsidP="00594D6C">
      <w:pPr>
        <w:numPr>
          <w:ilvl w:val="0"/>
          <w:numId w:val="1"/>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Adli Sicil Kanunu</w:t>
      </w:r>
    </w:p>
    <w:p w:rsidR="00594D6C" w:rsidRPr="00594D6C" w:rsidRDefault="00594D6C" w:rsidP="00594D6C">
      <w:pPr>
        <w:numPr>
          <w:ilvl w:val="0"/>
          <w:numId w:val="1"/>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Hapishane ve Tevkifhanelerin İdaresi Hakkında Kanun</w:t>
      </w:r>
    </w:p>
    <w:p w:rsidR="00594D6C" w:rsidRPr="00594D6C" w:rsidRDefault="00594D6C" w:rsidP="00594D6C">
      <w:pPr>
        <w:numPr>
          <w:ilvl w:val="0"/>
          <w:numId w:val="1"/>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Başbakanlık İnsan Hakları Başkanlığı Hakkında Kanun</w:t>
      </w:r>
    </w:p>
    <w:p w:rsidR="00594D6C" w:rsidRPr="00594D6C" w:rsidRDefault="00594D6C" w:rsidP="00594D6C">
      <w:pPr>
        <w:numPr>
          <w:ilvl w:val="0"/>
          <w:numId w:val="1"/>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Bilgi Edinme Hakkı Kanunu</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lastRenderedPageBreak/>
        <w:t>Tüzük</w:t>
      </w:r>
    </w:p>
    <w:p w:rsidR="00594D6C" w:rsidRPr="00594D6C" w:rsidRDefault="00594D6C" w:rsidP="00594D6C">
      <w:pPr>
        <w:numPr>
          <w:ilvl w:val="0"/>
          <w:numId w:val="2"/>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xml:space="preserve">Ceza İnfaz Kurumları ile </w:t>
      </w:r>
      <w:proofErr w:type="spellStart"/>
      <w:r w:rsidRPr="00594D6C">
        <w:rPr>
          <w:rFonts w:ascii="Arial" w:eastAsia="Times New Roman" w:hAnsi="Arial" w:cs="Arial"/>
          <w:color w:val="333333"/>
          <w:sz w:val="24"/>
          <w:szCs w:val="24"/>
          <w:bdr w:val="none" w:sz="0" w:space="0" w:color="auto" w:frame="1"/>
          <w:lang w:eastAsia="tr-TR"/>
        </w:rPr>
        <w:t>Tevkifevlerinin</w:t>
      </w:r>
      <w:proofErr w:type="spellEnd"/>
      <w:r w:rsidRPr="00594D6C">
        <w:rPr>
          <w:rFonts w:ascii="Arial" w:eastAsia="Times New Roman" w:hAnsi="Arial" w:cs="Arial"/>
          <w:color w:val="333333"/>
          <w:sz w:val="24"/>
          <w:szCs w:val="24"/>
          <w:bdr w:val="none" w:sz="0" w:space="0" w:color="auto" w:frame="1"/>
          <w:lang w:eastAsia="tr-TR"/>
        </w:rPr>
        <w:t xml:space="preserve"> Yönetimine ve Cezaların İnfazına Dair Tüzük</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İl ve İlçe İnsan Hakları Kurullarının Kuruluş, Görev ve Çalışma Esasları Hakkında 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Yakalama, Gözaltına Alma ve İfade Alma Yönetmeliği</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Ceza İnfaz Kurumları ve Tutukevlerinde Hükümlü ve Tutukluların Dışarıdaki Yakınlarıyla Telefonla Görüşmeleri Hakkında 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Yetiştirme Yurtlarının Kuruluş ve İşleyişine İlişkin 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Ceza İnfaz Kurumları ve Tutukevleri İzleme Kurulları Yönetmeliği</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xml:space="preserve">Ceza ve </w:t>
      </w:r>
      <w:proofErr w:type="spellStart"/>
      <w:r w:rsidRPr="00594D6C">
        <w:rPr>
          <w:rFonts w:ascii="Arial" w:eastAsia="Times New Roman" w:hAnsi="Arial" w:cs="Arial"/>
          <w:color w:val="333333"/>
          <w:sz w:val="24"/>
          <w:szCs w:val="24"/>
          <w:bdr w:val="none" w:sz="0" w:space="0" w:color="auto" w:frame="1"/>
          <w:lang w:eastAsia="tr-TR"/>
        </w:rPr>
        <w:t>Tevkifevleri</w:t>
      </w:r>
      <w:proofErr w:type="spellEnd"/>
      <w:r w:rsidRPr="00594D6C">
        <w:rPr>
          <w:rFonts w:ascii="Arial" w:eastAsia="Times New Roman" w:hAnsi="Arial" w:cs="Arial"/>
          <w:color w:val="333333"/>
          <w:sz w:val="24"/>
          <w:szCs w:val="24"/>
          <w:bdr w:val="none" w:sz="0" w:space="0" w:color="auto" w:frame="1"/>
          <w:lang w:eastAsia="tr-TR"/>
        </w:rPr>
        <w:t> İç Yönetmeliği</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Eğitimi On Yılı Ulusal Komitesi Yönetmeliği</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İhlali İddialarını İnceleme Heyetlerinin Kuruluş, Görev ve İşleyişi ile İlgili Usul ve Esaslar Hakkında 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Üst Kurulunun Kuruluş, Görev ve İşleyişi ile İlgili Usul ve Esaslar Hakkında 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Danışma Kurulunun Kuruluş Görev ve İşleyişi ile İlgili Usul ve Esaslar Hakkında Yönetmelik</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Hasta Hakları Yönetmeliği</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Sağlık Tesislerinde Hasta Hakları Uygulamalarına İlişkin Yönerge</w:t>
      </w:r>
    </w:p>
    <w:p w:rsidR="00594D6C" w:rsidRPr="00594D6C" w:rsidRDefault="00594D6C" w:rsidP="00594D6C">
      <w:pPr>
        <w:numPr>
          <w:ilvl w:val="0"/>
          <w:numId w:val="3"/>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Bilgi Edinme Hakkı Kanununun Uygulanmasına İlişkin Esas ve Usuller Hakkında Yönetmelik</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ULUSLARARASI TEMEL İNSAN HAKLARI BELGELERİ</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A. BİRLEŞMİŞ MİLLETLER İNSAN HAKLARI BELGELERİ</w:t>
      </w:r>
    </w:p>
    <w:p w:rsidR="00594D6C" w:rsidRPr="00594D6C" w:rsidRDefault="00594D6C" w:rsidP="00594D6C">
      <w:pPr>
        <w:numPr>
          <w:ilvl w:val="0"/>
          <w:numId w:val="4"/>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Birleşmiş Milletler Antlaşması</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I. SÖZLEŞMELER</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Soykırım Suçunun Önlenmesine ve Cezalandırılmasına Dair Sözleşme</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İşkence ve Diğer Zalimane, Gayri İnsani veya Küçültücü Muamele veya Cezaya Karşı Sözleşme</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Kişisel ve Siyasal Haklar Uluslararası Sözleşmesi</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Kişisel ve Siyasal Haklar Uluslararası Sözleşmesine Ek Seçmeli Protokol</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Kişisel ve Siyasal Haklar Uluslararası Sözleşmesine Ek, Ölüm Cezasının Kaldırılmasını Amaçlayan İkinci Seçmeli Protokol</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Ekonomik, Sosyal ve Kültürel Haklar Uluslararası Sözleşmesi</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Her Türlü Irk Ayrımcılığının Tasfiye Edilmesine Dair Uluslararası Sözleşme</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Kadınlara Karşı Her Türlü Ayrımcılığın Önlenmesine Dair Sözleşme</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Kadınlara Karşı Her Türlü Ayrımcılığın Önlenmesine Dair Sözleşmeye Ek Seçmeli Protokol</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Kadınların Siyasal Haklarına Dair Sözleşme</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Çocuk Haklarına Dair Sözleşme</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Çocuk Haklarına Dair Sözleşmeye Ek Çocuk Satışı, Çocuk Fahişeliği ve Çocuk Pornografisi İle İlgili Seçmeli Protokol</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xml:space="preserve">Çocuk Haklarına Dair Sözleşmeye Ek Çocukların Silahlı Çatışmalara </w:t>
      </w:r>
      <w:proofErr w:type="gramStart"/>
      <w:r w:rsidRPr="00594D6C">
        <w:rPr>
          <w:rFonts w:ascii="Arial" w:eastAsia="Times New Roman" w:hAnsi="Arial" w:cs="Arial"/>
          <w:color w:val="333333"/>
          <w:sz w:val="24"/>
          <w:szCs w:val="24"/>
          <w:bdr w:val="none" w:sz="0" w:space="0" w:color="auto" w:frame="1"/>
          <w:lang w:eastAsia="tr-TR"/>
        </w:rPr>
        <w:t>Dahil</w:t>
      </w:r>
      <w:proofErr w:type="gramEnd"/>
      <w:r w:rsidRPr="00594D6C">
        <w:rPr>
          <w:rFonts w:ascii="Arial" w:eastAsia="Times New Roman" w:hAnsi="Arial" w:cs="Arial"/>
          <w:color w:val="333333"/>
          <w:sz w:val="24"/>
          <w:szCs w:val="24"/>
          <w:bdr w:val="none" w:sz="0" w:space="0" w:color="auto" w:frame="1"/>
          <w:lang w:eastAsia="tr-TR"/>
        </w:rPr>
        <w:t xml:space="preserve"> Olmamaları Konusundaki Seçmeli Protokol</w:t>
      </w:r>
    </w:p>
    <w:p w:rsidR="00594D6C" w:rsidRPr="00594D6C" w:rsidRDefault="00594D6C" w:rsidP="00594D6C">
      <w:pPr>
        <w:numPr>
          <w:ilvl w:val="0"/>
          <w:numId w:val="5"/>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Mültecilerin Hukuki Durumuna Dair Sözleşme</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II. BİLDİRİLER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lastRenderedPageBreak/>
        <w:t>İnsan Hakları Evrensel Beyannamesi</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Ulusal veya Etnik, Dinsel veya Dilsel Azınlıklara Mensup Olan Kişilerin Haklarına Dair Bildiri</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Din veya İnanca Dayanan Her Türlü Hoşgörüsüzlüğün ve Ayrımcılığın Tasfiye Edilmesine Dair Bildiri</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Kadınlara Karşı Şiddetin Tasfiye Edilmesine Dair Bildiri</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Gelişme Hakkına Dair Bildiri</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Mahpusların Islahı İçin Asgari Standart Kurallar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Herhangi Bir Biçimde Tutulan veya Hapsedilen Kişilerin Korunması İçin Prensipler Bütünü</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Tutuklulara Uygulanacak Muameleler İçin Temel İlkeler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Özgürlüğünden Yoksun Bırakılmış Küçüklerin Korunması İçin Kurallar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xml:space="preserve">Hukuk Dışı, Keyfi ve </w:t>
      </w:r>
      <w:proofErr w:type="spellStart"/>
      <w:r w:rsidRPr="00594D6C">
        <w:rPr>
          <w:rFonts w:ascii="Arial" w:eastAsia="Times New Roman" w:hAnsi="Arial" w:cs="Arial"/>
          <w:color w:val="333333"/>
          <w:sz w:val="24"/>
          <w:szCs w:val="24"/>
          <w:bdr w:val="none" w:sz="0" w:space="0" w:color="auto" w:frame="1"/>
          <w:lang w:eastAsia="tr-TR"/>
        </w:rPr>
        <w:t>Kısayoldan</w:t>
      </w:r>
      <w:proofErr w:type="spellEnd"/>
      <w:r w:rsidRPr="00594D6C">
        <w:rPr>
          <w:rFonts w:ascii="Arial" w:eastAsia="Times New Roman" w:hAnsi="Arial" w:cs="Arial"/>
          <w:color w:val="333333"/>
          <w:sz w:val="24"/>
          <w:szCs w:val="24"/>
          <w:bdr w:val="none" w:sz="0" w:space="0" w:color="auto" w:frame="1"/>
          <w:lang w:eastAsia="tr-TR"/>
        </w:rPr>
        <w:t> İnfazların Etkili Biçimde Önlenmesi Soruşturulmasına Dair Prensipler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Kanun Adamlarının Zor ve Silah Kullanmalarına Dair Temel Prensipler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Zorla Kayıp Edilmeye Karşı Herkesin Korunmasına Dair Bildiri</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Savcıların Rolüne Dair İlkeler</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BM Ekonomik ve Sosyal Konseyi'nin 1503 Numaralı Kararı</w:t>
      </w:r>
    </w:p>
    <w:p w:rsidR="00594D6C" w:rsidRPr="00594D6C" w:rsidRDefault="00594D6C" w:rsidP="00594D6C">
      <w:pPr>
        <w:numPr>
          <w:ilvl w:val="0"/>
          <w:numId w:val="6"/>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Savunucuları Rehberi</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B. AVRUPA KONSEYİ</w:t>
      </w:r>
      <w:r w:rsidRPr="00594D6C">
        <w:rPr>
          <w:rFonts w:ascii="Arial" w:eastAsia="Times New Roman" w:hAnsi="Arial" w:cs="Arial"/>
          <w:color w:val="333333"/>
          <w:sz w:val="24"/>
          <w:szCs w:val="24"/>
          <w:bdr w:val="none" w:sz="0" w:space="0" w:color="auto" w:frame="1"/>
          <w:lang w:eastAsia="tr-TR"/>
        </w:rPr>
        <w:t> </w:t>
      </w:r>
      <w:r w:rsidRPr="00594D6C">
        <w:rPr>
          <w:rFonts w:ascii="Arial" w:eastAsia="Times New Roman" w:hAnsi="Arial" w:cs="Arial"/>
          <w:b/>
          <w:bCs/>
          <w:color w:val="595959"/>
          <w:sz w:val="24"/>
          <w:szCs w:val="24"/>
          <w:bdr w:val="none" w:sz="0" w:space="0" w:color="auto" w:frame="1"/>
          <w:lang w:eastAsia="tr-TR"/>
        </w:rPr>
        <w:t>İNSAN HAKLARI BELGELERİ</w:t>
      </w:r>
    </w:p>
    <w:p w:rsidR="00594D6C" w:rsidRPr="00594D6C" w:rsidRDefault="00594D6C" w:rsidP="00594D6C">
      <w:pPr>
        <w:numPr>
          <w:ilvl w:val="0"/>
          <w:numId w:val="7"/>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Avrupa Konseyi Statüsü</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I. SÖZLEŞMELER</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ve Ana Hürriyetlerin Korunmasına Dair Avrupa Sözleşmesi</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ve Ana Hürriyetlerin Korunmasına Dair Avrupa Sözleşmesi'ne Ek 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xml:space="preserve">İnsan Hakları ve Ana Hürriyetlerin Korunmasına Dair Avrupa Sözleşmesi'ne Ek Birinci Protokol'de </w:t>
      </w:r>
      <w:proofErr w:type="spellStart"/>
      <w:r w:rsidRPr="00594D6C">
        <w:rPr>
          <w:rFonts w:ascii="Arial" w:eastAsia="Times New Roman" w:hAnsi="Arial" w:cs="Arial"/>
          <w:color w:val="333333"/>
          <w:sz w:val="24"/>
          <w:szCs w:val="24"/>
          <w:bdr w:val="none" w:sz="0" w:space="0" w:color="auto" w:frame="1"/>
          <w:lang w:eastAsia="tr-TR"/>
        </w:rPr>
        <w:t>TanınmışBulunan</w:t>
      </w:r>
      <w:proofErr w:type="spellEnd"/>
      <w:r w:rsidRPr="00594D6C">
        <w:rPr>
          <w:rFonts w:ascii="Arial" w:eastAsia="Times New Roman" w:hAnsi="Arial" w:cs="Arial"/>
          <w:color w:val="333333"/>
          <w:sz w:val="24"/>
          <w:szCs w:val="24"/>
          <w:bdr w:val="none" w:sz="0" w:space="0" w:color="auto" w:frame="1"/>
          <w:lang w:eastAsia="tr-TR"/>
        </w:rPr>
        <w:t xml:space="preserve"> Haklardan ve Özgürlüklerden Başka Haklar ve Özgürlükler Tanıyan 4 Numaralı 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ve Ana Hürriyetlerin Korunmasına Dair Avrupa Sözleşmesi'ne Ek, Ölüm Cezasının Kaldırılmasına Dair 6 Numaralı 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ve Ana Hürriyetlerin Korunmasına Dair Avrupa Sözleşmesi'ne Ek 7.Protokol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İnsan Hakları ve Ana Hürriyetlerin Korunmasına Dair Avrupa Sözleşmesi'ne Ek Ölüm cezasının her koşulda kaldırılmasını öngören 13.Protokol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İşkencenin ve Gayri İnsani ya da Küçültücü Ceza veya Muamelelerin Önlenmesine Dair Avrupa Sözleşmesi</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İşkencenin ve Gayri insani ya da Küçültücü veya Muamelenin Önlenmesine Dair Avrupa Sözleşmesine 1 Numaralı Ek 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İşkencenin ve Gayri insani ya da Küçültücü Ceza veya Muamelenin Önlenmesine Dair Avrupa Sözleşmesine2 Numaralı Protokol</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Çocuk Haklarının Kullanılmasına İlişkin Avrupa Sözleşmesi</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Terörizmin Önlenmesine Dair Avrupa Sözleşmesi</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Avrupa Sosyal Şartı (Avrupa Sosyal Haklar Sözleşmesi)</w:t>
      </w:r>
    </w:p>
    <w:p w:rsidR="00594D6C" w:rsidRPr="00594D6C" w:rsidRDefault="00594D6C" w:rsidP="00594D6C">
      <w:pPr>
        <w:numPr>
          <w:ilvl w:val="0"/>
          <w:numId w:val="8"/>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Avrupa İnsan Hakları Mahkemesi İçtüzüğü</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II. BİLDİRİLER</w:t>
      </w:r>
    </w:p>
    <w:p w:rsidR="00594D6C" w:rsidRPr="00594D6C" w:rsidRDefault="00594D6C" w:rsidP="00594D6C">
      <w:pPr>
        <w:numPr>
          <w:ilvl w:val="0"/>
          <w:numId w:val="9"/>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Avrupa Birliği Temel Haklar Bildirgesi</w:t>
      </w:r>
    </w:p>
    <w:p w:rsidR="00594D6C" w:rsidRPr="00594D6C" w:rsidRDefault="00594D6C" w:rsidP="00594D6C">
      <w:pPr>
        <w:numPr>
          <w:ilvl w:val="0"/>
          <w:numId w:val="9"/>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 xml:space="preserve">Avrupa Konseyi Bakanlar Komitesinin "Avrupa Cezaevi Kuralları' Başlıklı (87) 3 </w:t>
      </w:r>
      <w:proofErr w:type="spellStart"/>
      <w:r w:rsidRPr="00594D6C">
        <w:rPr>
          <w:rFonts w:ascii="Arial" w:eastAsia="Times New Roman" w:hAnsi="Arial" w:cs="Arial"/>
          <w:color w:val="333333"/>
          <w:sz w:val="24"/>
          <w:szCs w:val="24"/>
          <w:bdr w:val="none" w:sz="0" w:space="0" w:color="auto" w:frame="1"/>
          <w:lang w:eastAsia="tr-TR"/>
        </w:rPr>
        <w:t>No'lu</w:t>
      </w:r>
      <w:proofErr w:type="spellEnd"/>
      <w:r w:rsidRPr="00594D6C">
        <w:rPr>
          <w:rFonts w:ascii="Arial" w:eastAsia="Times New Roman" w:hAnsi="Arial" w:cs="Arial"/>
          <w:color w:val="333333"/>
          <w:sz w:val="24"/>
          <w:szCs w:val="24"/>
          <w:bdr w:val="none" w:sz="0" w:space="0" w:color="auto" w:frame="1"/>
          <w:lang w:eastAsia="tr-TR"/>
        </w:rPr>
        <w:t xml:space="preserve"> Tavsiye Kararı</w:t>
      </w:r>
    </w:p>
    <w:p w:rsidR="00594D6C" w:rsidRPr="00594D6C" w:rsidRDefault="00594D6C" w:rsidP="00594D6C">
      <w:pPr>
        <w:numPr>
          <w:ilvl w:val="0"/>
          <w:numId w:val="9"/>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lastRenderedPageBreak/>
        <w:t>Avrupa Konseyi Bakanlar Komitesinin Tutuklulara Uygulanacak Asgari Kurallara İlişkin Tavsiye Kararı</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C. DİĞER İNSAN HAKLARI METİNLERİ</w:t>
      </w:r>
    </w:p>
    <w:p w:rsidR="00594D6C" w:rsidRPr="00594D6C" w:rsidRDefault="00594D6C" w:rsidP="00594D6C">
      <w:pPr>
        <w:numPr>
          <w:ilvl w:val="0"/>
          <w:numId w:val="10"/>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Kopenhag Kriterleri</w:t>
      </w:r>
    </w:p>
    <w:p w:rsidR="00594D6C" w:rsidRPr="00594D6C" w:rsidRDefault="00594D6C" w:rsidP="00594D6C">
      <w:pPr>
        <w:numPr>
          <w:ilvl w:val="0"/>
          <w:numId w:val="10"/>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Avrupa Güvenlik ve İşbirliği Konferansı Sonuç Bildirgesi(Helsinki Belgesi)</w:t>
      </w:r>
    </w:p>
    <w:p w:rsidR="00594D6C" w:rsidRPr="00594D6C" w:rsidRDefault="00594D6C" w:rsidP="00594D6C">
      <w:pPr>
        <w:numPr>
          <w:ilvl w:val="0"/>
          <w:numId w:val="10"/>
        </w:numPr>
        <w:spacing w:after="0"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Yeni Bir Avrupa İçin Paris Şartı Yeni Bir Demokrasi, Barış ve Birlik Çağı</w:t>
      </w:r>
    </w:p>
    <w:p w:rsidR="00594D6C" w:rsidRPr="00594D6C" w:rsidRDefault="00594D6C" w:rsidP="00594D6C">
      <w:pPr>
        <w:numPr>
          <w:ilvl w:val="0"/>
          <w:numId w:val="10"/>
        </w:numPr>
        <w:spacing w:line="203" w:lineRule="atLeast"/>
        <w:ind w:left="600"/>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color w:val="333333"/>
          <w:sz w:val="24"/>
          <w:szCs w:val="24"/>
          <w:bdr w:val="none" w:sz="0" w:space="0" w:color="auto" w:frame="1"/>
          <w:lang w:eastAsia="tr-TR"/>
        </w:rPr>
        <w:t>Avrupa Güvenlik Şartı</w:t>
      </w:r>
    </w:p>
    <w:p w:rsidR="00594D6C" w:rsidRPr="00594D6C" w:rsidRDefault="00594D6C" w:rsidP="00594D6C">
      <w:pPr>
        <w:spacing w:after="0" w:line="270" w:lineRule="atLeast"/>
        <w:jc w:val="both"/>
        <w:textAlignment w:val="baseline"/>
        <w:rPr>
          <w:rFonts w:ascii="Arial" w:eastAsia="Times New Roman" w:hAnsi="Arial" w:cs="Arial"/>
          <w:color w:val="333333"/>
          <w:sz w:val="18"/>
          <w:szCs w:val="18"/>
          <w:lang w:eastAsia="tr-TR"/>
        </w:rPr>
      </w:pPr>
      <w:r w:rsidRPr="00594D6C">
        <w:rPr>
          <w:rFonts w:ascii="Arial" w:eastAsia="Times New Roman" w:hAnsi="Arial" w:cs="Arial"/>
          <w:color w:val="333333"/>
          <w:sz w:val="18"/>
          <w:szCs w:val="18"/>
          <w:lang w:eastAsia="tr-TR"/>
        </w:rPr>
        <w:t> </w:t>
      </w:r>
    </w:p>
    <w:p w:rsidR="00594D6C" w:rsidRPr="00594D6C" w:rsidRDefault="00594D6C" w:rsidP="00594D6C">
      <w:pPr>
        <w:spacing w:line="270" w:lineRule="atLeast"/>
        <w:jc w:val="both"/>
        <w:textAlignment w:val="baseline"/>
        <w:rPr>
          <w:rFonts w:ascii="inherit" w:eastAsia="Times New Roman" w:hAnsi="inherit" w:cs="Arial"/>
          <w:color w:val="333333"/>
          <w:sz w:val="18"/>
          <w:szCs w:val="18"/>
          <w:lang w:eastAsia="tr-TR"/>
        </w:rPr>
      </w:pPr>
      <w:r w:rsidRPr="00594D6C">
        <w:rPr>
          <w:rFonts w:ascii="Arial" w:eastAsia="Times New Roman" w:hAnsi="Arial" w:cs="Arial"/>
          <w:b/>
          <w:bCs/>
          <w:color w:val="800000"/>
          <w:sz w:val="30"/>
          <w:szCs w:val="30"/>
          <w:bdr w:val="none" w:sz="0" w:space="0" w:color="auto" w:frame="1"/>
          <w:lang w:eastAsia="tr-TR"/>
        </w:rPr>
        <w:t>İNSAN HAKLARI İHLALLERİ</w:t>
      </w:r>
    </w:p>
    <w:p w:rsidR="00594D6C" w:rsidRPr="00594D6C" w:rsidRDefault="00594D6C" w:rsidP="00594D6C">
      <w:pPr>
        <w:spacing w:line="270" w:lineRule="atLeast"/>
        <w:jc w:val="both"/>
        <w:textAlignment w:val="baseline"/>
        <w:rPr>
          <w:rFonts w:ascii="inherit" w:eastAsia="Times New Roman" w:hAnsi="inherit" w:cs="Arial"/>
          <w:color w:val="333333"/>
          <w:sz w:val="18"/>
          <w:szCs w:val="18"/>
          <w:lang w:eastAsia="tr-TR"/>
        </w:rPr>
      </w:pPr>
      <w:r w:rsidRPr="00594D6C">
        <w:rPr>
          <w:rFonts w:ascii="inherit" w:eastAsia="Times New Roman" w:hAnsi="inherit" w:cs="Arial"/>
          <w:color w:val="333333"/>
          <w:sz w:val="18"/>
          <w:szCs w:val="18"/>
          <w:lang w:eastAsia="tr-TR"/>
        </w:rPr>
        <w:t> </w:t>
      </w:r>
    </w:p>
    <w:p w:rsidR="00594D6C" w:rsidRPr="00594D6C" w:rsidRDefault="00594D6C" w:rsidP="00594D6C">
      <w:pPr>
        <w:spacing w:after="150" w:line="203" w:lineRule="atLeast"/>
        <w:jc w:val="center"/>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İNSAN HAKLARI İHLAL İDDİASI BİREYSEL BAŞVURUSU YAPACAKLARIN DİKKATİNE…</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Bireysel başvurunuzu BİMER başvuru formunda yer alan boşluğa belirtmeden önce, şu hususları göz önünde bulundurmanız gerekmektedir.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1.</w:t>
      </w:r>
      <w:r w:rsidRPr="00594D6C">
        <w:rPr>
          <w:rFonts w:ascii="Arial" w:eastAsia="Times New Roman" w:hAnsi="Arial" w:cs="Arial"/>
          <w:color w:val="333333"/>
          <w:sz w:val="24"/>
          <w:szCs w:val="24"/>
          <w:bdr w:val="none" w:sz="0" w:space="0" w:color="auto" w:frame="1"/>
          <w:lang w:eastAsia="tr-TR"/>
        </w:rPr>
        <w:t xml:space="preserve"> Öncelikle başvurunuza yazılı veya elektronik posta ile cevap verilmesini istiyorsanız kimlik </w:t>
      </w:r>
      <w:proofErr w:type="spellStart"/>
      <w:r w:rsidRPr="00594D6C">
        <w:rPr>
          <w:rFonts w:ascii="Arial" w:eastAsia="Times New Roman" w:hAnsi="Arial" w:cs="Arial"/>
          <w:color w:val="333333"/>
          <w:sz w:val="24"/>
          <w:szCs w:val="24"/>
          <w:bdr w:val="none" w:sz="0" w:space="0" w:color="auto" w:frame="1"/>
          <w:lang w:eastAsia="tr-TR"/>
        </w:rPr>
        <w:t>numarasınımutlaka</w:t>
      </w:r>
      <w:proofErr w:type="spellEnd"/>
      <w:r w:rsidRPr="00594D6C">
        <w:rPr>
          <w:rFonts w:ascii="Arial" w:eastAsia="Times New Roman" w:hAnsi="Arial" w:cs="Arial"/>
          <w:color w:val="333333"/>
          <w:sz w:val="24"/>
          <w:szCs w:val="24"/>
          <w:bdr w:val="none" w:sz="0" w:space="0" w:color="auto" w:frame="1"/>
          <w:lang w:eastAsia="tr-TR"/>
        </w:rPr>
        <w:t xml:space="preserve"> belirtmelisiniz. İsminiz kesinlikle saklı tutulacaktır.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2.</w:t>
      </w:r>
      <w:r w:rsidRPr="00594D6C">
        <w:rPr>
          <w:rFonts w:ascii="Arial" w:eastAsia="Times New Roman" w:hAnsi="Arial" w:cs="Arial"/>
          <w:color w:val="333333"/>
          <w:sz w:val="24"/>
          <w:szCs w:val="24"/>
          <w:bdr w:val="none" w:sz="0" w:space="0" w:color="auto" w:frame="1"/>
          <w:lang w:eastAsia="tr-TR"/>
        </w:rPr>
        <w:t> Kendinizin bir insan hakları ihlaline uğradığınızı düşünüyorsanız olayın ayrıntılarını belirtmenizde fayda bulunmaktadır. Bu çerçevede ihlale konu olayla ilgili ifadelerin NE, NEREDE, NE ZAMAN, NASIL, NİÇİN ve KİM sorularını karşılamasına özen gösterilmelidir.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3.</w:t>
      </w:r>
      <w:r w:rsidRPr="00594D6C">
        <w:rPr>
          <w:rFonts w:ascii="Arial" w:eastAsia="Times New Roman" w:hAnsi="Arial" w:cs="Arial"/>
          <w:color w:val="333333"/>
          <w:sz w:val="24"/>
          <w:szCs w:val="24"/>
          <w:bdr w:val="none" w:sz="0" w:space="0" w:color="auto" w:frame="1"/>
          <w:lang w:eastAsia="tr-TR"/>
        </w:rPr>
        <w:t> Mağdur siz değil de bir başkası ise konunun haber verme olup olmadığını veya mağdurun temsilcisi, avukatı veya yakını sıfatıyla başvurup başvurmadığınızı belirtiniz.</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4.</w:t>
      </w:r>
      <w:r w:rsidRPr="00594D6C">
        <w:rPr>
          <w:rFonts w:ascii="Arial" w:eastAsia="Times New Roman" w:hAnsi="Arial" w:cs="Arial"/>
          <w:color w:val="333333"/>
          <w:sz w:val="24"/>
          <w:szCs w:val="24"/>
          <w:bdr w:val="none" w:sz="0" w:space="0" w:color="auto" w:frame="1"/>
          <w:lang w:eastAsia="tr-TR"/>
        </w:rPr>
        <w:t> Ayrıca mağdurun cinsiyeti, yaşı, eğitim durumu, iş durumu, medeni durumu, ihlalin olduğu yer, başvuru konusu mağduriyet konusu ile ilgili adli veya idari bir karar olup olmadığını ve varsa ilgili olabilecek belge ve bilgilerden bahsedilmesi konunun sağlıklı bir şekilde araştırılması açısından yararlı olacaktır.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5.</w:t>
      </w:r>
      <w:r w:rsidRPr="00594D6C">
        <w:rPr>
          <w:rFonts w:ascii="Arial" w:eastAsia="Times New Roman" w:hAnsi="Arial" w:cs="Arial"/>
          <w:color w:val="333333"/>
          <w:sz w:val="24"/>
          <w:szCs w:val="24"/>
          <w:bdr w:val="none" w:sz="0" w:space="0" w:color="auto" w:frame="1"/>
          <w:lang w:eastAsia="tr-TR"/>
        </w:rPr>
        <w:t> Ayrımcılık yasağı ihlaline uğradığınızı düşünüyorsanız ayrımcılık türünü, ayrımcılık uygulamasının sebebini belirtiniz. Bu konuda aşağıda yer alan Anayasa maddesinden yararlanılabilecektir.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6.</w:t>
      </w:r>
      <w:r w:rsidRPr="00594D6C">
        <w:rPr>
          <w:rFonts w:ascii="Arial" w:eastAsia="Times New Roman" w:hAnsi="Arial" w:cs="Arial"/>
          <w:color w:val="333333"/>
          <w:sz w:val="24"/>
          <w:szCs w:val="24"/>
          <w:bdr w:val="none" w:sz="0" w:space="0" w:color="auto" w:frame="1"/>
          <w:lang w:eastAsia="tr-TR"/>
        </w:rPr>
        <w:t> Yapacağınız başvuruda </w:t>
      </w:r>
      <w:proofErr w:type="gramStart"/>
      <w:r w:rsidRPr="00594D6C">
        <w:rPr>
          <w:rFonts w:ascii="Arial" w:eastAsia="Times New Roman" w:hAnsi="Arial" w:cs="Arial"/>
          <w:color w:val="333333"/>
          <w:sz w:val="24"/>
          <w:szCs w:val="24"/>
          <w:bdr w:val="none" w:sz="0" w:space="0" w:color="auto" w:frame="1"/>
          <w:lang w:eastAsia="tr-TR"/>
        </w:rPr>
        <w:t>şikayet</w:t>
      </w:r>
      <w:proofErr w:type="gramEnd"/>
      <w:r w:rsidRPr="00594D6C">
        <w:rPr>
          <w:rFonts w:ascii="Arial" w:eastAsia="Times New Roman" w:hAnsi="Arial" w:cs="Arial"/>
          <w:color w:val="333333"/>
          <w:sz w:val="24"/>
          <w:szCs w:val="24"/>
          <w:bdr w:val="none" w:sz="0" w:space="0" w:color="auto" w:frame="1"/>
          <w:lang w:eastAsia="tr-TR"/>
        </w:rPr>
        <w:t xml:space="preserve"> edilen kurum veya muhataplar belirtilmelidir. Şikâyet edilen kurum </w:t>
      </w:r>
      <w:proofErr w:type="spellStart"/>
      <w:r w:rsidRPr="00594D6C">
        <w:rPr>
          <w:rFonts w:ascii="Arial" w:eastAsia="Times New Roman" w:hAnsi="Arial" w:cs="Arial"/>
          <w:color w:val="333333"/>
          <w:sz w:val="24"/>
          <w:szCs w:val="24"/>
          <w:bdr w:val="none" w:sz="0" w:space="0" w:color="auto" w:frame="1"/>
          <w:lang w:eastAsia="tr-TR"/>
        </w:rPr>
        <w:t>veşikâyete</w:t>
      </w:r>
      <w:proofErr w:type="spellEnd"/>
      <w:r w:rsidRPr="00594D6C">
        <w:rPr>
          <w:rFonts w:ascii="Arial" w:eastAsia="Times New Roman" w:hAnsi="Arial" w:cs="Arial"/>
          <w:color w:val="333333"/>
          <w:sz w:val="24"/>
          <w:szCs w:val="24"/>
          <w:bdr w:val="none" w:sz="0" w:space="0" w:color="auto" w:frame="1"/>
          <w:lang w:eastAsia="tr-TR"/>
        </w:rPr>
        <w:t xml:space="preserve"> konu hak konularını belirtirken aşağıdaki listelerden yararlanabilir.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Hemen şimdi aşağıdaki linki tıklayıp başvurunuzu yapabilirsiniz.</w:t>
      </w:r>
      <w:r w:rsidRPr="00594D6C">
        <w:rPr>
          <w:rFonts w:ascii="Arial" w:eastAsia="Times New Roman" w:hAnsi="Arial" w:cs="Arial"/>
          <w:color w:val="333333"/>
          <w:sz w:val="24"/>
          <w:szCs w:val="24"/>
          <w:bdr w:val="none" w:sz="0" w:space="0" w:color="auto" w:frame="1"/>
          <w:lang w:eastAsia="tr-TR"/>
        </w:rPr>
        <w:br/>
      </w:r>
      <w:r w:rsidRPr="00594D6C">
        <w:rPr>
          <w:rFonts w:ascii="Arial" w:eastAsia="Times New Roman" w:hAnsi="Arial" w:cs="Arial"/>
          <w:color w:val="333333"/>
          <w:sz w:val="24"/>
          <w:szCs w:val="24"/>
          <w:bdr w:val="none" w:sz="0" w:space="0" w:color="auto" w:frame="1"/>
          <w:lang w:eastAsia="tr-TR"/>
        </w:rPr>
        <w:br/>
      </w:r>
      <w:hyperlink r:id="rId6" w:tgtFrame="_blank" w:history="1">
        <w:r w:rsidRPr="00594D6C">
          <w:rPr>
            <w:rFonts w:ascii="Arial" w:eastAsia="Times New Roman" w:hAnsi="Arial" w:cs="Arial"/>
            <w:b/>
            <w:bCs/>
            <w:color w:val="FF0000"/>
            <w:sz w:val="24"/>
            <w:szCs w:val="24"/>
            <w:bdr w:val="none" w:sz="0" w:space="0" w:color="auto" w:frame="1"/>
            <w:lang w:eastAsia="tr-TR"/>
          </w:rPr>
          <w:t>Online Başvuru (BİMER)</w:t>
        </w:r>
      </w:hyperlink>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A. HAK KONULARI LİSTESİ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Âdil Yargılanma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Aile Kurma/Ailenin Korunması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Ayrımcılık Yasağı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lastRenderedPageBreak/>
        <w:t>- Bilim ve Sanat Hürriyeti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Çalışma ve Sözleşme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Çevre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Çocuk Hakları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Dilekçe / Bilgi edinme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Din ve Vicdan Hürriyeti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Eğitim ve Öğrenim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Engelli (Özürlü)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Haberleşme/Basın Hürriyeti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Düşünce ve İfade Hürriyeti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İşkence Yasağı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Kadın Hakları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Kişi Hürriyeti ve Güvenliği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Konut Dokunulmazlığı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Kötü Muamele Yasağı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Mülkiyet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Örgütlenme Hürriyeti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Özel Hayatın Gizliliği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Sağlık ve Hasta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Seçme ve Seçilme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Sosyal Güvenlik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Toplantı ve Gösteri Yürüyüşü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Uyrukluk (</w:t>
      </w:r>
      <w:proofErr w:type="spellStart"/>
      <w:r w:rsidRPr="00594D6C">
        <w:rPr>
          <w:rFonts w:ascii="Arial" w:eastAsia="Times New Roman" w:hAnsi="Arial" w:cs="Arial"/>
          <w:color w:val="333333"/>
          <w:sz w:val="24"/>
          <w:szCs w:val="24"/>
          <w:bdr w:val="none" w:sz="0" w:space="0" w:color="auto" w:frame="1"/>
          <w:lang w:eastAsia="tr-TR"/>
        </w:rPr>
        <w:t>Tâbiyet</w:t>
      </w:r>
      <w:proofErr w:type="spellEnd"/>
      <w:r w:rsidRPr="00594D6C">
        <w:rPr>
          <w:rFonts w:ascii="Arial" w:eastAsia="Times New Roman" w:hAnsi="Arial" w:cs="Arial"/>
          <w:color w:val="333333"/>
          <w:sz w:val="24"/>
          <w:szCs w:val="24"/>
          <w:bdr w:val="none" w:sz="0" w:space="0" w:color="auto" w:frame="1"/>
          <w:lang w:eastAsia="tr-TR"/>
        </w:rPr>
        <w:t>)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Yaşam Hakkı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Yerleşme ve Seyahat Hürriyeti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Zorla Çalıştırma ve Angarya Yasağı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B. ŞİKÂYET EDİLEN KURUMLAR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Bakanlık Merkez Teşkilatı (Bakanlık adını belirtiniz)</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Banka (Özel ve kamu)</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Belediye</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Ceza ve Tutukevi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Eğitim ve Öğretim Kurumu</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Emniyet</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lastRenderedPageBreak/>
        <w:t>- İl Özel İdaresi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Jandarma</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Kaymakamlık</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Köy Muhtarlığı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Meslek Odası ve Birlik</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Özel Sektör (Şirket, İşletme vs.)</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Sağlık Kurumu (Hastane, Sağlık Ocağı </w:t>
      </w:r>
      <w:proofErr w:type="spellStart"/>
      <w:r w:rsidRPr="00594D6C">
        <w:rPr>
          <w:rFonts w:ascii="Arial" w:eastAsia="Times New Roman" w:hAnsi="Arial" w:cs="Arial"/>
          <w:color w:val="333333"/>
          <w:sz w:val="24"/>
          <w:szCs w:val="24"/>
          <w:bdr w:val="none" w:sz="0" w:space="0" w:color="auto" w:frame="1"/>
          <w:lang w:eastAsia="tr-TR"/>
        </w:rPr>
        <w:t>vs</w:t>
      </w:r>
      <w:proofErr w:type="spellEnd"/>
      <w:r w:rsidRPr="00594D6C">
        <w:rPr>
          <w:rFonts w:ascii="Arial" w:eastAsia="Times New Roman" w:hAnsi="Arial" w:cs="Arial"/>
          <w:color w:val="333333"/>
          <w:sz w:val="24"/>
          <w:szCs w:val="24"/>
          <w:bdr w:val="none" w:sz="0" w:space="0" w:color="auto" w:frame="1"/>
          <w:lang w:eastAsia="tr-TR"/>
        </w:rPr>
        <w:t>)</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Sosyal Güvenlik Kurumu</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Valilik (İl Müdürlükleri, bağlı birimler dâhil)</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Yargı (Adlî ve İdarî Yargı)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Şikâyet edilen kurum yok</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Şikâyet edilen kurum bilinmiyor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C. TÜRKİYE CUMHURİYETİ ANAYASASI:</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 xml:space="preserve">Kanun önünde eşitlik : 'Madde 10 - Herkes, dil, ırk, renk, cinsiyet, siyasi düşünce, felsefi inanç, din, mezhep ve benzeri sebeplerle ayırım gözetilmeksizin kanun önünde eşittir. (Ek fıkra: 7.5.2004-5170/1 </w:t>
      </w:r>
      <w:proofErr w:type="spellStart"/>
      <w:r w:rsidRPr="00594D6C">
        <w:rPr>
          <w:rFonts w:ascii="Arial" w:eastAsia="Times New Roman" w:hAnsi="Arial" w:cs="Arial"/>
          <w:color w:val="333333"/>
          <w:sz w:val="24"/>
          <w:szCs w:val="24"/>
          <w:bdr w:val="none" w:sz="0" w:space="0" w:color="auto" w:frame="1"/>
          <w:lang w:eastAsia="tr-TR"/>
        </w:rPr>
        <w:t>md.</w:t>
      </w:r>
      <w:proofErr w:type="spellEnd"/>
      <w:r w:rsidRPr="00594D6C">
        <w:rPr>
          <w:rFonts w:ascii="Arial" w:eastAsia="Times New Roman" w:hAnsi="Arial" w:cs="Arial"/>
          <w:color w:val="333333"/>
          <w:sz w:val="24"/>
          <w:szCs w:val="24"/>
          <w:bdr w:val="none" w:sz="0" w:space="0" w:color="auto" w:frame="1"/>
          <w:lang w:eastAsia="tr-TR"/>
        </w:rPr>
        <w:t>)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Hemen şimdi aşağıdaki linki tıklayıp başvurunuzu yapabilirsiniz.</w:t>
      </w:r>
      <w:r w:rsidRPr="00594D6C">
        <w:rPr>
          <w:rFonts w:ascii="Arial" w:eastAsia="Times New Roman" w:hAnsi="Arial" w:cs="Arial"/>
          <w:color w:val="333333"/>
          <w:sz w:val="24"/>
          <w:szCs w:val="24"/>
          <w:bdr w:val="none" w:sz="0" w:space="0" w:color="auto" w:frame="1"/>
          <w:lang w:eastAsia="tr-TR"/>
        </w:rPr>
        <w:br/>
      </w:r>
      <w:r w:rsidRPr="00594D6C">
        <w:rPr>
          <w:rFonts w:ascii="Arial" w:eastAsia="Times New Roman" w:hAnsi="Arial" w:cs="Arial"/>
          <w:color w:val="333333"/>
          <w:sz w:val="24"/>
          <w:szCs w:val="24"/>
          <w:bdr w:val="none" w:sz="0" w:space="0" w:color="auto" w:frame="1"/>
          <w:lang w:eastAsia="tr-TR"/>
        </w:rPr>
        <w:br/>
      </w:r>
      <w:hyperlink r:id="rId7" w:tgtFrame="_blank" w:history="1">
        <w:r w:rsidRPr="00594D6C">
          <w:rPr>
            <w:rFonts w:ascii="Arial" w:eastAsia="Times New Roman" w:hAnsi="Arial" w:cs="Arial"/>
            <w:b/>
            <w:bCs/>
            <w:color w:val="FF0000"/>
            <w:sz w:val="24"/>
            <w:szCs w:val="24"/>
            <w:bdr w:val="none" w:sz="0" w:space="0" w:color="auto" w:frame="1"/>
            <w:lang w:eastAsia="tr-TR"/>
          </w:rPr>
          <w:t>Online Başvuru (BİMER)</w:t>
        </w:r>
      </w:hyperlink>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b/>
          <w:bCs/>
          <w:color w:val="595959"/>
          <w:sz w:val="24"/>
          <w:szCs w:val="24"/>
          <w:bdr w:val="none" w:sz="0" w:space="0" w:color="auto" w:frame="1"/>
          <w:lang w:eastAsia="tr-TR"/>
        </w:rPr>
        <w:t>NOT:</w:t>
      </w:r>
      <w:r w:rsidRPr="00594D6C">
        <w:rPr>
          <w:rFonts w:ascii="Arial" w:eastAsia="Times New Roman" w:hAnsi="Arial" w:cs="Arial"/>
          <w:color w:val="333333"/>
          <w:sz w:val="24"/>
          <w:szCs w:val="24"/>
          <w:bdr w:val="none" w:sz="0" w:space="0" w:color="auto" w:frame="1"/>
          <w:lang w:eastAsia="tr-TR"/>
        </w:rPr>
        <w:t xml:space="preserve"> Ayrıca şahsen, mektupla veya faksla da il ve ilçelerde valilik ve kaymakamlık bünyesinde bulunan İnsan Hakları Danışma ve Başvuru Masalarına ve sesli olarak da 150 telefon numarasını arayarak </w:t>
      </w:r>
      <w:proofErr w:type="spellStart"/>
      <w:r w:rsidRPr="00594D6C">
        <w:rPr>
          <w:rFonts w:ascii="Arial" w:eastAsia="Times New Roman" w:hAnsi="Arial" w:cs="Arial"/>
          <w:color w:val="333333"/>
          <w:sz w:val="24"/>
          <w:szCs w:val="24"/>
          <w:bdr w:val="none" w:sz="0" w:space="0" w:color="auto" w:frame="1"/>
          <w:lang w:eastAsia="tr-TR"/>
        </w:rPr>
        <w:t>başvurunuzuyapabilirsiniz</w:t>
      </w:r>
      <w:proofErr w:type="spellEnd"/>
      <w:r w:rsidRPr="00594D6C">
        <w:rPr>
          <w:rFonts w:ascii="Arial" w:eastAsia="Times New Roman" w:hAnsi="Arial" w:cs="Arial"/>
          <w:color w:val="333333"/>
          <w:sz w:val="24"/>
          <w:szCs w:val="24"/>
          <w:bdr w:val="none" w:sz="0" w:space="0" w:color="auto" w:frame="1"/>
          <w:lang w:eastAsia="tr-TR"/>
        </w:rPr>
        <w:t>.</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Başbakanlık İnsan Hakları Başkanlığı</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Arial" w:eastAsia="Times New Roman" w:hAnsi="Arial" w:cs="Arial"/>
          <w:color w:val="333333"/>
          <w:sz w:val="24"/>
          <w:szCs w:val="24"/>
          <w:bdr w:val="none" w:sz="0" w:space="0" w:color="auto" w:frame="1"/>
          <w:lang w:eastAsia="tr-TR"/>
        </w:rPr>
        <w:t>Detaylı bilgi için: </w:t>
      </w:r>
      <w:hyperlink r:id="rId8" w:history="1">
        <w:r w:rsidRPr="00594D6C">
          <w:rPr>
            <w:rFonts w:ascii="Arial" w:eastAsia="Times New Roman" w:hAnsi="Arial" w:cs="Arial"/>
            <w:color w:val="0000FF"/>
            <w:sz w:val="24"/>
            <w:szCs w:val="24"/>
            <w:bdr w:val="none" w:sz="0" w:space="0" w:color="auto" w:frame="1"/>
            <w:lang w:eastAsia="tr-TR"/>
          </w:rPr>
          <w:t>www.insanhaklari.gov.tr</w:t>
        </w:r>
      </w:hyperlink>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Verdana" w:eastAsia="Times New Roman" w:hAnsi="Verdana" w:cs="Arial"/>
          <w:color w:val="333333"/>
          <w:sz w:val="14"/>
          <w:szCs w:val="14"/>
          <w:lang w:eastAsia="tr-TR"/>
        </w:rPr>
        <w:t> </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Verdana" w:eastAsia="Times New Roman" w:hAnsi="Verdana" w:cs="Arial"/>
          <w:color w:val="333333"/>
          <w:sz w:val="14"/>
          <w:szCs w:val="14"/>
          <w:lang w:eastAsia="tr-TR"/>
        </w:rPr>
        <w:t> </w:t>
      </w:r>
    </w:p>
    <w:p w:rsidR="00594D6C" w:rsidRPr="00594D6C" w:rsidRDefault="00594D6C" w:rsidP="00594D6C">
      <w:pPr>
        <w:spacing w:after="150" w:line="203" w:lineRule="atLeast"/>
        <w:jc w:val="both"/>
        <w:textAlignment w:val="baseline"/>
        <w:rPr>
          <w:rFonts w:ascii="Verdana" w:eastAsia="Times New Roman" w:hAnsi="Verdana" w:cs="Arial"/>
          <w:color w:val="333333"/>
          <w:sz w:val="14"/>
          <w:szCs w:val="14"/>
          <w:lang w:eastAsia="tr-TR"/>
        </w:rPr>
      </w:pPr>
      <w:r w:rsidRPr="00594D6C">
        <w:rPr>
          <w:rFonts w:ascii="Verdana" w:eastAsia="Times New Roman" w:hAnsi="Verdana" w:cs="Arial"/>
          <w:color w:val="333333"/>
          <w:sz w:val="14"/>
          <w:szCs w:val="14"/>
          <w:lang w:eastAsia="tr-TR"/>
        </w:rPr>
        <w:t> </w:t>
      </w:r>
    </w:p>
    <w:p w:rsidR="00594D6C" w:rsidRPr="00594D6C" w:rsidRDefault="00594D6C" w:rsidP="00594D6C">
      <w:pPr>
        <w:spacing w:line="203" w:lineRule="atLeast"/>
        <w:jc w:val="both"/>
        <w:textAlignment w:val="baseline"/>
        <w:rPr>
          <w:rFonts w:ascii="Verdana" w:eastAsia="Times New Roman" w:hAnsi="Verdana" w:cs="Arial"/>
          <w:color w:val="333333"/>
          <w:sz w:val="14"/>
          <w:szCs w:val="14"/>
          <w:lang w:eastAsia="tr-TR"/>
        </w:rPr>
      </w:pPr>
      <w:r>
        <w:rPr>
          <w:rFonts w:ascii="Verdana" w:eastAsia="Times New Roman" w:hAnsi="Verdana" w:cs="Arial"/>
          <w:noProof/>
          <w:color w:val="333333"/>
          <w:sz w:val="14"/>
          <w:szCs w:val="14"/>
          <w:lang w:eastAsia="tr-TR"/>
        </w:rPr>
        <w:lastRenderedPageBreak/>
        <w:drawing>
          <wp:inline distT="0" distB="0" distL="0" distR="0">
            <wp:extent cx="6296025" cy="4238625"/>
            <wp:effectExtent l="0" t="0" r="9525" b="9525"/>
            <wp:docPr id="1" name="Resim 1" descr="http://www.bor.gov.tr/kurumlar/bor.gov.tr/genel_img/insanhak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r.gov.tr/kurumlar/bor.gov.tr/genel_img/insanhakla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4238625"/>
                    </a:xfrm>
                    <a:prstGeom prst="rect">
                      <a:avLst/>
                    </a:prstGeom>
                    <a:noFill/>
                    <a:ln>
                      <a:noFill/>
                    </a:ln>
                  </pic:spPr>
                </pic:pic>
              </a:graphicData>
            </a:graphic>
          </wp:inline>
        </w:drawing>
      </w:r>
    </w:p>
    <w:p w:rsidR="00A302B6" w:rsidRDefault="00A302B6">
      <w:bookmarkStart w:id="0" w:name="_GoBack"/>
      <w:bookmarkEnd w:id="0"/>
    </w:p>
    <w:sectPr w:rsidR="00A30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E6FF8"/>
    <w:multiLevelType w:val="multilevel"/>
    <w:tmpl w:val="9EE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907A0"/>
    <w:multiLevelType w:val="multilevel"/>
    <w:tmpl w:val="898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E46E3"/>
    <w:multiLevelType w:val="multilevel"/>
    <w:tmpl w:val="7A4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07718"/>
    <w:multiLevelType w:val="multilevel"/>
    <w:tmpl w:val="66A6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31D12"/>
    <w:multiLevelType w:val="multilevel"/>
    <w:tmpl w:val="DA30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70581"/>
    <w:multiLevelType w:val="multilevel"/>
    <w:tmpl w:val="CD8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65F6D"/>
    <w:multiLevelType w:val="multilevel"/>
    <w:tmpl w:val="3036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E4E6D"/>
    <w:multiLevelType w:val="multilevel"/>
    <w:tmpl w:val="C336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B5E4B"/>
    <w:multiLevelType w:val="multilevel"/>
    <w:tmpl w:val="768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AD2F8E"/>
    <w:multiLevelType w:val="multilevel"/>
    <w:tmpl w:val="0B7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9"/>
  </w:num>
  <w:num w:numId="5">
    <w:abstractNumId w:val="1"/>
  </w:num>
  <w:num w:numId="6">
    <w:abstractNumId w:val="8"/>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6C"/>
    <w:rsid w:val="00594D6C"/>
    <w:rsid w:val="00A30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94D6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94D6C"/>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94D6C"/>
    <w:rPr>
      <w:b/>
      <w:bCs/>
    </w:rPr>
  </w:style>
  <w:style w:type="character" w:styleId="Kpr">
    <w:name w:val="Hyperlink"/>
    <w:basedOn w:val="VarsaylanParagrafYazTipi"/>
    <w:uiPriority w:val="99"/>
    <w:semiHidden/>
    <w:unhideWhenUsed/>
    <w:rsid w:val="00594D6C"/>
    <w:rPr>
      <w:color w:val="0000FF"/>
      <w:u w:val="single"/>
    </w:rPr>
  </w:style>
  <w:style w:type="paragraph" w:styleId="BalonMetni">
    <w:name w:val="Balloon Text"/>
    <w:basedOn w:val="Normal"/>
    <w:link w:val="BalonMetniChar"/>
    <w:uiPriority w:val="99"/>
    <w:semiHidden/>
    <w:unhideWhenUsed/>
    <w:rsid w:val="00594D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94D6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94D6C"/>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94D6C"/>
    <w:rPr>
      <w:b/>
      <w:bCs/>
    </w:rPr>
  </w:style>
  <w:style w:type="character" w:styleId="Kpr">
    <w:name w:val="Hyperlink"/>
    <w:basedOn w:val="VarsaylanParagrafYazTipi"/>
    <w:uiPriority w:val="99"/>
    <w:semiHidden/>
    <w:unhideWhenUsed/>
    <w:rsid w:val="00594D6C"/>
    <w:rPr>
      <w:color w:val="0000FF"/>
      <w:u w:val="single"/>
    </w:rPr>
  </w:style>
  <w:style w:type="paragraph" w:styleId="BalonMetni">
    <w:name w:val="Balloon Text"/>
    <w:basedOn w:val="Normal"/>
    <w:link w:val="BalonMetniChar"/>
    <w:uiPriority w:val="99"/>
    <w:semiHidden/>
    <w:unhideWhenUsed/>
    <w:rsid w:val="00594D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24629">
      <w:bodyDiv w:val="1"/>
      <w:marLeft w:val="0"/>
      <w:marRight w:val="0"/>
      <w:marTop w:val="0"/>
      <w:marBottom w:val="0"/>
      <w:divBdr>
        <w:top w:val="none" w:sz="0" w:space="0" w:color="auto"/>
        <w:left w:val="none" w:sz="0" w:space="0" w:color="auto"/>
        <w:bottom w:val="none" w:sz="0" w:space="0" w:color="auto"/>
        <w:right w:val="none" w:sz="0" w:space="0" w:color="auto"/>
      </w:divBdr>
      <w:divsChild>
        <w:div w:id="1823740917">
          <w:marLeft w:val="0"/>
          <w:marRight w:val="0"/>
          <w:marTop w:val="0"/>
          <w:marBottom w:val="0"/>
          <w:divBdr>
            <w:top w:val="none" w:sz="0" w:space="0" w:color="auto"/>
            <w:left w:val="none" w:sz="0" w:space="0" w:color="auto"/>
            <w:bottom w:val="none" w:sz="0" w:space="0" w:color="auto"/>
            <w:right w:val="none" w:sz="0" w:space="0" w:color="auto"/>
          </w:divBdr>
          <w:divsChild>
            <w:div w:id="808398940">
              <w:marLeft w:val="0"/>
              <w:marRight w:val="0"/>
              <w:marTop w:val="0"/>
              <w:marBottom w:val="0"/>
              <w:divBdr>
                <w:top w:val="none" w:sz="0" w:space="0" w:color="auto"/>
                <w:left w:val="none" w:sz="0" w:space="0" w:color="auto"/>
                <w:bottom w:val="none" w:sz="0" w:space="0" w:color="auto"/>
                <w:right w:val="none" w:sz="0" w:space="0" w:color="auto"/>
              </w:divBdr>
            </w:div>
            <w:div w:id="1595895162">
              <w:marLeft w:val="0"/>
              <w:marRight w:val="0"/>
              <w:marTop w:val="0"/>
              <w:marBottom w:val="0"/>
              <w:divBdr>
                <w:top w:val="none" w:sz="0" w:space="0" w:color="auto"/>
                <w:left w:val="none" w:sz="0" w:space="0" w:color="auto"/>
                <w:bottom w:val="none" w:sz="0" w:space="0" w:color="auto"/>
                <w:right w:val="none" w:sz="0" w:space="0" w:color="auto"/>
              </w:divBdr>
            </w:div>
            <w:div w:id="2104302024">
              <w:marLeft w:val="567"/>
              <w:marRight w:val="0"/>
              <w:marTop w:val="0"/>
              <w:marBottom w:val="0"/>
              <w:divBdr>
                <w:top w:val="none" w:sz="0" w:space="0" w:color="auto"/>
                <w:left w:val="none" w:sz="0" w:space="0" w:color="auto"/>
                <w:bottom w:val="none" w:sz="0" w:space="0" w:color="auto"/>
                <w:right w:val="none" w:sz="0" w:space="0" w:color="auto"/>
              </w:divBdr>
            </w:div>
            <w:div w:id="576324924">
              <w:marLeft w:val="567"/>
              <w:marRight w:val="0"/>
              <w:marTop w:val="0"/>
              <w:marBottom w:val="0"/>
              <w:divBdr>
                <w:top w:val="none" w:sz="0" w:space="0" w:color="auto"/>
                <w:left w:val="none" w:sz="0" w:space="0" w:color="auto"/>
                <w:bottom w:val="none" w:sz="0" w:space="0" w:color="auto"/>
                <w:right w:val="none" w:sz="0" w:space="0" w:color="auto"/>
              </w:divBdr>
            </w:div>
            <w:div w:id="1409301263">
              <w:marLeft w:val="0"/>
              <w:marRight w:val="0"/>
              <w:marTop w:val="0"/>
              <w:marBottom w:val="0"/>
              <w:divBdr>
                <w:top w:val="none" w:sz="0" w:space="0" w:color="auto"/>
                <w:left w:val="none" w:sz="0" w:space="0" w:color="auto"/>
                <w:bottom w:val="none" w:sz="0" w:space="0" w:color="auto"/>
                <w:right w:val="none" w:sz="0" w:space="0" w:color="auto"/>
              </w:divBdr>
            </w:div>
            <w:div w:id="1293943724">
              <w:marLeft w:val="0"/>
              <w:marRight w:val="0"/>
              <w:marTop w:val="0"/>
              <w:marBottom w:val="0"/>
              <w:divBdr>
                <w:top w:val="none" w:sz="0" w:space="0" w:color="auto"/>
                <w:left w:val="none" w:sz="0" w:space="0" w:color="auto"/>
                <w:bottom w:val="none" w:sz="0" w:space="0" w:color="auto"/>
                <w:right w:val="none" w:sz="0" w:space="0" w:color="auto"/>
              </w:divBdr>
            </w:div>
            <w:div w:id="1552231691">
              <w:marLeft w:val="0"/>
              <w:marRight w:val="0"/>
              <w:marTop w:val="0"/>
              <w:marBottom w:val="0"/>
              <w:divBdr>
                <w:top w:val="none" w:sz="0" w:space="0" w:color="auto"/>
                <w:left w:val="none" w:sz="0" w:space="0" w:color="auto"/>
                <w:bottom w:val="none" w:sz="0" w:space="0" w:color="auto"/>
                <w:right w:val="none" w:sz="0" w:space="0" w:color="auto"/>
              </w:divBdr>
            </w:div>
            <w:div w:id="241573032">
              <w:marLeft w:val="0"/>
              <w:marRight w:val="0"/>
              <w:marTop w:val="0"/>
              <w:marBottom w:val="0"/>
              <w:divBdr>
                <w:top w:val="none" w:sz="0" w:space="0" w:color="auto"/>
                <w:left w:val="none" w:sz="0" w:space="0" w:color="auto"/>
                <w:bottom w:val="none" w:sz="0" w:space="0" w:color="auto"/>
                <w:right w:val="none" w:sz="0" w:space="0" w:color="auto"/>
              </w:divBdr>
            </w:div>
            <w:div w:id="1610548023">
              <w:marLeft w:val="0"/>
              <w:marRight w:val="0"/>
              <w:marTop w:val="0"/>
              <w:marBottom w:val="0"/>
              <w:divBdr>
                <w:top w:val="none" w:sz="0" w:space="0" w:color="auto"/>
                <w:left w:val="none" w:sz="0" w:space="0" w:color="auto"/>
                <w:bottom w:val="none" w:sz="0" w:space="0" w:color="auto"/>
                <w:right w:val="none" w:sz="0" w:space="0" w:color="auto"/>
              </w:divBdr>
            </w:div>
            <w:div w:id="1774936823">
              <w:marLeft w:val="0"/>
              <w:marRight w:val="0"/>
              <w:marTop w:val="0"/>
              <w:marBottom w:val="0"/>
              <w:divBdr>
                <w:top w:val="none" w:sz="0" w:space="0" w:color="auto"/>
                <w:left w:val="none" w:sz="0" w:space="0" w:color="auto"/>
                <w:bottom w:val="none" w:sz="0" w:space="0" w:color="auto"/>
                <w:right w:val="none" w:sz="0" w:space="0" w:color="auto"/>
              </w:divBdr>
            </w:div>
            <w:div w:id="1303538948">
              <w:marLeft w:val="0"/>
              <w:marRight w:val="0"/>
              <w:marTop w:val="0"/>
              <w:marBottom w:val="0"/>
              <w:divBdr>
                <w:top w:val="none" w:sz="0" w:space="0" w:color="auto"/>
                <w:left w:val="none" w:sz="0" w:space="0" w:color="auto"/>
                <w:bottom w:val="none" w:sz="0" w:space="0" w:color="auto"/>
                <w:right w:val="none" w:sz="0" w:space="0" w:color="auto"/>
              </w:divBdr>
            </w:div>
            <w:div w:id="1310406961">
              <w:marLeft w:val="0"/>
              <w:marRight w:val="0"/>
              <w:marTop w:val="0"/>
              <w:marBottom w:val="0"/>
              <w:divBdr>
                <w:top w:val="none" w:sz="0" w:space="0" w:color="auto"/>
                <w:left w:val="none" w:sz="0" w:space="0" w:color="auto"/>
                <w:bottom w:val="none" w:sz="0" w:space="0" w:color="auto"/>
                <w:right w:val="none" w:sz="0" w:space="0" w:color="auto"/>
              </w:divBdr>
            </w:div>
            <w:div w:id="810638803">
              <w:marLeft w:val="0"/>
              <w:marRight w:val="0"/>
              <w:marTop w:val="0"/>
              <w:marBottom w:val="0"/>
              <w:divBdr>
                <w:top w:val="none" w:sz="0" w:space="0" w:color="auto"/>
                <w:left w:val="none" w:sz="0" w:space="0" w:color="auto"/>
                <w:bottom w:val="none" w:sz="0" w:space="0" w:color="auto"/>
                <w:right w:val="none" w:sz="0" w:space="0" w:color="auto"/>
              </w:divBdr>
            </w:div>
            <w:div w:id="2112821624">
              <w:marLeft w:val="0"/>
              <w:marRight w:val="0"/>
              <w:marTop w:val="0"/>
              <w:marBottom w:val="0"/>
              <w:divBdr>
                <w:top w:val="none" w:sz="0" w:space="0" w:color="auto"/>
                <w:left w:val="none" w:sz="0" w:space="0" w:color="auto"/>
                <w:bottom w:val="none" w:sz="0" w:space="0" w:color="auto"/>
                <w:right w:val="none" w:sz="0" w:space="0" w:color="auto"/>
              </w:divBdr>
            </w:div>
            <w:div w:id="308828263">
              <w:marLeft w:val="0"/>
              <w:marRight w:val="0"/>
              <w:marTop w:val="0"/>
              <w:marBottom w:val="0"/>
              <w:divBdr>
                <w:top w:val="none" w:sz="0" w:space="0" w:color="auto"/>
                <w:left w:val="none" w:sz="0" w:space="0" w:color="auto"/>
                <w:bottom w:val="none" w:sz="0" w:space="0" w:color="auto"/>
                <w:right w:val="none" w:sz="0" w:space="0" w:color="auto"/>
              </w:divBdr>
            </w:div>
            <w:div w:id="1666973">
              <w:marLeft w:val="0"/>
              <w:marRight w:val="0"/>
              <w:marTop w:val="0"/>
              <w:marBottom w:val="0"/>
              <w:divBdr>
                <w:top w:val="none" w:sz="0" w:space="0" w:color="auto"/>
                <w:left w:val="none" w:sz="0" w:space="0" w:color="auto"/>
                <w:bottom w:val="none" w:sz="0" w:space="0" w:color="auto"/>
                <w:right w:val="none" w:sz="0" w:space="0" w:color="auto"/>
              </w:divBdr>
            </w:div>
            <w:div w:id="2012950776">
              <w:marLeft w:val="0"/>
              <w:marRight w:val="0"/>
              <w:marTop w:val="0"/>
              <w:marBottom w:val="0"/>
              <w:divBdr>
                <w:top w:val="none" w:sz="0" w:space="0" w:color="auto"/>
                <w:left w:val="none" w:sz="0" w:space="0" w:color="auto"/>
                <w:bottom w:val="none" w:sz="0" w:space="0" w:color="auto"/>
                <w:right w:val="none" w:sz="0" w:space="0" w:color="auto"/>
              </w:divBdr>
            </w:div>
            <w:div w:id="522482187">
              <w:marLeft w:val="0"/>
              <w:marRight w:val="0"/>
              <w:marTop w:val="0"/>
              <w:marBottom w:val="0"/>
              <w:divBdr>
                <w:top w:val="none" w:sz="0" w:space="0" w:color="auto"/>
                <w:left w:val="none" w:sz="0" w:space="0" w:color="auto"/>
                <w:bottom w:val="none" w:sz="0" w:space="0" w:color="auto"/>
                <w:right w:val="none" w:sz="0" w:space="0" w:color="auto"/>
              </w:divBdr>
            </w:div>
            <w:div w:id="1226531527">
              <w:marLeft w:val="0"/>
              <w:marRight w:val="0"/>
              <w:marTop w:val="0"/>
              <w:marBottom w:val="0"/>
              <w:divBdr>
                <w:top w:val="none" w:sz="0" w:space="0" w:color="auto"/>
                <w:left w:val="none" w:sz="0" w:space="0" w:color="auto"/>
                <w:bottom w:val="none" w:sz="0" w:space="0" w:color="auto"/>
                <w:right w:val="none" w:sz="0" w:space="0" w:color="auto"/>
              </w:divBdr>
            </w:div>
            <w:div w:id="192963015">
              <w:marLeft w:val="0"/>
              <w:marRight w:val="0"/>
              <w:marTop w:val="0"/>
              <w:marBottom w:val="0"/>
              <w:divBdr>
                <w:top w:val="none" w:sz="0" w:space="0" w:color="auto"/>
                <w:left w:val="none" w:sz="0" w:space="0" w:color="auto"/>
                <w:bottom w:val="none" w:sz="0" w:space="0" w:color="auto"/>
                <w:right w:val="none" w:sz="0" w:space="0" w:color="auto"/>
              </w:divBdr>
            </w:div>
            <w:div w:id="1124732768">
              <w:marLeft w:val="0"/>
              <w:marRight w:val="0"/>
              <w:marTop w:val="0"/>
              <w:marBottom w:val="0"/>
              <w:divBdr>
                <w:top w:val="none" w:sz="0" w:space="0" w:color="auto"/>
                <w:left w:val="none" w:sz="0" w:space="0" w:color="auto"/>
                <w:bottom w:val="none" w:sz="0" w:space="0" w:color="auto"/>
                <w:right w:val="none" w:sz="0" w:space="0" w:color="auto"/>
              </w:divBdr>
            </w:div>
            <w:div w:id="1836409366">
              <w:marLeft w:val="0"/>
              <w:marRight w:val="0"/>
              <w:marTop w:val="0"/>
              <w:marBottom w:val="0"/>
              <w:divBdr>
                <w:top w:val="none" w:sz="0" w:space="0" w:color="auto"/>
                <w:left w:val="none" w:sz="0" w:space="0" w:color="auto"/>
                <w:bottom w:val="none" w:sz="0" w:space="0" w:color="auto"/>
                <w:right w:val="none" w:sz="0" w:space="0" w:color="auto"/>
              </w:divBdr>
            </w:div>
            <w:div w:id="489322578">
              <w:marLeft w:val="0"/>
              <w:marRight w:val="0"/>
              <w:marTop w:val="0"/>
              <w:marBottom w:val="0"/>
              <w:divBdr>
                <w:top w:val="none" w:sz="0" w:space="0" w:color="auto"/>
                <w:left w:val="none" w:sz="0" w:space="0" w:color="auto"/>
                <w:bottom w:val="none" w:sz="0" w:space="0" w:color="auto"/>
                <w:right w:val="none" w:sz="0" w:space="0" w:color="auto"/>
              </w:divBdr>
            </w:div>
            <w:div w:id="279797888">
              <w:marLeft w:val="0"/>
              <w:marRight w:val="0"/>
              <w:marTop w:val="0"/>
              <w:marBottom w:val="0"/>
              <w:divBdr>
                <w:top w:val="none" w:sz="0" w:space="0" w:color="auto"/>
                <w:left w:val="none" w:sz="0" w:space="0" w:color="auto"/>
                <w:bottom w:val="none" w:sz="0" w:space="0" w:color="auto"/>
                <w:right w:val="none" w:sz="0" w:space="0" w:color="auto"/>
              </w:divBdr>
            </w:div>
            <w:div w:id="775561038">
              <w:marLeft w:val="0"/>
              <w:marRight w:val="0"/>
              <w:marTop w:val="0"/>
              <w:marBottom w:val="0"/>
              <w:divBdr>
                <w:top w:val="none" w:sz="0" w:space="0" w:color="auto"/>
                <w:left w:val="none" w:sz="0" w:space="0" w:color="auto"/>
                <w:bottom w:val="none" w:sz="0" w:space="0" w:color="auto"/>
                <w:right w:val="none" w:sz="0" w:space="0" w:color="auto"/>
              </w:divBdr>
            </w:div>
            <w:div w:id="182478289">
              <w:marLeft w:val="0"/>
              <w:marRight w:val="0"/>
              <w:marTop w:val="0"/>
              <w:marBottom w:val="0"/>
              <w:divBdr>
                <w:top w:val="none" w:sz="0" w:space="0" w:color="auto"/>
                <w:left w:val="none" w:sz="0" w:space="0" w:color="auto"/>
                <w:bottom w:val="none" w:sz="0" w:space="0" w:color="auto"/>
                <w:right w:val="none" w:sz="0" w:space="0" w:color="auto"/>
              </w:divBdr>
            </w:div>
            <w:div w:id="892424925">
              <w:marLeft w:val="0"/>
              <w:marRight w:val="0"/>
              <w:marTop w:val="0"/>
              <w:marBottom w:val="0"/>
              <w:divBdr>
                <w:top w:val="none" w:sz="0" w:space="0" w:color="auto"/>
                <w:left w:val="none" w:sz="0" w:space="0" w:color="auto"/>
                <w:bottom w:val="none" w:sz="0" w:space="0" w:color="auto"/>
                <w:right w:val="none" w:sz="0" w:space="0" w:color="auto"/>
              </w:divBdr>
            </w:div>
            <w:div w:id="2044092334">
              <w:marLeft w:val="0"/>
              <w:marRight w:val="0"/>
              <w:marTop w:val="0"/>
              <w:marBottom w:val="0"/>
              <w:divBdr>
                <w:top w:val="none" w:sz="0" w:space="0" w:color="auto"/>
                <w:left w:val="none" w:sz="0" w:space="0" w:color="auto"/>
                <w:bottom w:val="none" w:sz="0" w:space="0" w:color="auto"/>
                <w:right w:val="none" w:sz="0" w:space="0" w:color="auto"/>
              </w:divBdr>
            </w:div>
            <w:div w:id="1035039983">
              <w:marLeft w:val="0"/>
              <w:marRight w:val="0"/>
              <w:marTop w:val="0"/>
              <w:marBottom w:val="0"/>
              <w:divBdr>
                <w:top w:val="none" w:sz="0" w:space="0" w:color="auto"/>
                <w:left w:val="none" w:sz="0" w:space="0" w:color="auto"/>
                <w:bottom w:val="none" w:sz="0" w:space="0" w:color="auto"/>
                <w:right w:val="none" w:sz="0" w:space="0" w:color="auto"/>
              </w:divBdr>
            </w:div>
            <w:div w:id="317806269">
              <w:marLeft w:val="0"/>
              <w:marRight w:val="0"/>
              <w:marTop w:val="0"/>
              <w:marBottom w:val="0"/>
              <w:divBdr>
                <w:top w:val="none" w:sz="0" w:space="0" w:color="auto"/>
                <w:left w:val="none" w:sz="0" w:space="0" w:color="auto"/>
                <w:bottom w:val="none" w:sz="0" w:space="0" w:color="auto"/>
                <w:right w:val="none" w:sz="0" w:space="0" w:color="auto"/>
              </w:divBdr>
            </w:div>
            <w:div w:id="766076148">
              <w:marLeft w:val="0"/>
              <w:marRight w:val="0"/>
              <w:marTop w:val="0"/>
              <w:marBottom w:val="0"/>
              <w:divBdr>
                <w:top w:val="none" w:sz="0" w:space="0" w:color="auto"/>
                <w:left w:val="none" w:sz="0" w:space="0" w:color="auto"/>
                <w:bottom w:val="none" w:sz="0" w:space="0" w:color="auto"/>
                <w:right w:val="none" w:sz="0" w:space="0" w:color="auto"/>
              </w:divBdr>
            </w:div>
            <w:div w:id="244918561">
              <w:marLeft w:val="0"/>
              <w:marRight w:val="0"/>
              <w:marTop w:val="0"/>
              <w:marBottom w:val="0"/>
              <w:divBdr>
                <w:top w:val="none" w:sz="0" w:space="0" w:color="auto"/>
                <w:left w:val="none" w:sz="0" w:space="0" w:color="auto"/>
                <w:bottom w:val="none" w:sz="0" w:space="0" w:color="auto"/>
                <w:right w:val="none" w:sz="0" w:space="0" w:color="auto"/>
              </w:divBdr>
            </w:div>
            <w:div w:id="1827937070">
              <w:marLeft w:val="0"/>
              <w:marRight w:val="0"/>
              <w:marTop w:val="0"/>
              <w:marBottom w:val="0"/>
              <w:divBdr>
                <w:top w:val="none" w:sz="0" w:space="0" w:color="auto"/>
                <w:left w:val="none" w:sz="0" w:space="0" w:color="auto"/>
                <w:bottom w:val="none" w:sz="0" w:space="0" w:color="auto"/>
                <w:right w:val="none" w:sz="0" w:space="0" w:color="auto"/>
              </w:divBdr>
            </w:div>
            <w:div w:id="946354618">
              <w:marLeft w:val="0"/>
              <w:marRight w:val="0"/>
              <w:marTop w:val="0"/>
              <w:marBottom w:val="0"/>
              <w:divBdr>
                <w:top w:val="none" w:sz="0" w:space="0" w:color="auto"/>
                <w:left w:val="none" w:sz="0" w:space="0" w:color="auto"/>
                <w:bottom w:val="none" w:sz="0" w:space="0" w:color="auto"/>
                <w:right w:val="none" w:sz="0" w:space="0" w:color="auto"/>
              </w:divBdr>
            </w:div>
            <w:div w:id="660084157">
              <w:marLeft w:val="0"/>
              <w:marRight w:val="0"/>
              <w:marTop w:val="0"/>
              <w:marBottom w:val="0"/>
              <w:divBdr>
                <w:top w:val="none" w:sz="0" w:space="0" w:color="auto"/>
                <w:left w:val="none" w:sz="0" w:space="0" w:color="auto"/>
                <w:bottom w:val="none" w:sz="0" w:space="0" w:color="auto"/>
                <w:right w:val="none" w:sz="0" w:space="0" w:color="auto"/>
              </w:divBdr>
            </w:div>
            <w:div w:id="130906628">
              <w:marLeft w:val="0"/>
              <w:marRight w:val="0"/>
              <w:marTop w:val="0"/>
              <w:marBottom w:val="0"/>
              <w:divBdr>
                <w:top w:val="none" w:sz="0" w:space="0" w:color="auto"/>
                <w:left w:val="none" w:sz="0" w:space="0" w:color="auto"/>
                <w:bottom w:val="none" w:sz="0" w:space="0" w:color="auto"/>
                <w:right w:val="none" w:sz="0" w:space="0" w:color="auto"/>
              </w:divBdr>
            </w:div>
            <w:div w:id="534925544">
              <w:marLeft w:val="0"/>
              <w:marRight w:val="0"/>
              <w:marTop w:val="0"/>
              <w:marBottom w:val="0"/>
              <w:divBdr>
                <w:top w:val="none" w:sz="0" w:space="0" w:color="auto"/>
                <w:left w:val="none" w:sz="0" w:space="0" w:color="auto"/>
                <w:bottom w:val="none" w:sz="0" w:space="0" w:color="auto"/>
                <w:right w:val="none" w:sz="0" w:space="0" w:color="auto"/>
              </w:divBdr>
            </w:div>
            <w:div w:id="1634750884">
              <w:marLeft w:val="0"/>
              <w:marRight w:val="0"/>
              <w:marTop w:val="0"/>
              <w:marBottom w:val="0"/>
              <w:divBdr>
                <w:top w:val="none" w:sz="0" w:space="0" w:color="auto"/>
                <w:left w:val="none" w:sz="0" w:space="0" w:color="auto"/>
                <w:bottom w:val="none" w:sz="0" w:space="0" w:color="auto"/>
                <w:right w:val="none" w:sz="0" w:space="0" w:color="auto"/>
              </w:divBdr>
            </w:div>
            <w:div w:id="240258332">
              <w:marLeft w:val="0"/>
              <w:marRight w:val="0"/>
              <w:marTop w:val="0"/>
              <w:marBottom w:val="0"/>
              <w:divBdr>
                <w:top w:val="none" w:sz="0" w:space="0" w:color="auto"/>
                <w:left w:val="none" w:sz="0" w:space="0" w:color="auto"/>
                <w:bottom w:val="none" w:sz="0" w:space="0" w:color="auto"/>
                <w:right w:val="none" w:sz="0" w:space="0" w:color="auto"/>
              </w:divBdr>
            </w:div>
            <w:div w:id="28452872">
              <w:marLeft w:val="0"/>
              <w:marRight w:val="0"/>
              <w:marTop w:val="0"/>
              <w:marBottom w:val="0"/>
              <w:divBdr>
                <w:top w:val="none" w:sz="0" w:space="0" w:color="auto"/>
                <w:left w:val="none" w:sz="0" w:space="0" w:color="auto"/>
                <w:bottom w:val="none" w:sz="0" w:space="0" w:color="auto"/>
                <w:right w:val="none" w:sz="0" w:space="0" w:color="auto"/>
              </w:divBdr>
            </w:div>
            <w:div w:id="1614051100">
              <w:marLeft w:val="0"/>
              <w:marRight w:val="0"/>
              <w:marTop w:val="0"/>
              <w:marBottom w:val="0"/>
              <w:divBdr>
                <w:top w:val="none" w:sz="0" w:space="0" w:color="auto"/>
                <w:left w:val="none" w:sz="0" w:space="0" w:color="auto"/>
                <w:bottom w:val="none" w:sz="0" w:space="0" w:color="auto"/>
                <w:right w:val="none" w:sz="0" w:space="0" w:color="auto"/>
              </w:divBdr>
            </w:div>
            <w:div w:id="350228406">
              <w:marLeft w:val="0"/>
              <w:marRight w:val="0"/>
              <w:marTop w:val="0"/>
              <w:marBottom w:val="0"/>
              <w:divBdr>
                <w:top w:val="none" w:sz="0" w:space="0" w:color="auto"/>
                <w:left w:val="none" w:sz="0" w:space="0" w:color="auto"/>
                <w:bottom w:val="none" w:sz="0" w:space="0" w:color="auto"/>
                <w:right w:val="none" w:sz="0" w:space="0" w:color="auto"/>
              </w:divBdr>
            </w:div>
            <w:div w:id="1223370107">
              <w:marLeft w:val="0"/>
              <w:marRight w:val="0"/>
              <w:marTop w:val="0"/>
              <w:marBottom w:val="0"/>
              <w:divBdr>
                <w:top w:val="none" w:sz="0" w:space="0" w:color="auto"/>
                <w:left w:val="none" w:sz="0" w:space="0" w:color="auto"/>
                <w:bottom w:val="none" w:sz="0" w:space="0" w:color="auto"/>
                <w:right w:val="none" w:sz="0" w:space="0" w:color="auto"/>
              </w:divBdr>
            </w:div>
            <w:div w:id="1844860447">
              <w:marLeft w:val="0"/>
              <w:marRight w:val="0"/>
              <w:marTop w:val="0"/>
              <w:marBottom w:val="0"/>
              <w:divBdr>
                <w:top w:val="none" w:sz="0" w:space="0" w:color="auto"/>
                <w:left w:val="none" w:sz="0" w:space="0" w:color="auto"/>
                <w:bottom w:val="none" w:sz="0" w:space="0" w:color="auto"/>
                <w:right w:val="none" w:sz="0" w:space="0" w:color="auto"/>
              </w:divBdr>
            </w:div>
            <w:div w:id="230114541">
              <w:marLeft w:val="0"/>
              <w:marRight w:val="0"/>
              <w:marTop w:val="0"/>
              <w:marBottom w:val="0"/>
              <w:divBdr>
                <w:top w:val="none" w:sz="0" w:space="0" w:color="auto"/>
                <w:left w:val="none" w:sz="0" w:space="0" w:color="auto"/>
                <w:bottom w:val="none" w:sz="0" w:space="0" w:color="auto"/>
                <w:right w:val="none" w:sz="0" w:space="0" w:color="auto"/>
              </w:divBdr>
            </w:div>
            <w:div w:id="1598057694">
              <w:marLeft w:val="0"/>
              <w:marRight w:val="0"/>
              <w:marTop w:val="0"/>
              <w:marBottom w:val="0"/>
              <w:divBdr>
                <w:top w:val="none" w:sz="0" w:space="0" w:color="auto"/>
                <w:left w:val="none" w:sz="0" w:space="0" w:color="auto"/>
                <w:bottom w:val="none" w:sz="0" w:space="0" w:color="auto"/>
                <w:right w:val="none" w:sz="0" w:space="0" w:color="auto"/>
              </w:divBdr>
            </w:div>
            <w:div w:id="612324917">
              <w:marLeft w:val="0"/>
              <w:marRight w:val="0"/>
              <w:marTop w:val="0"/>
              <w:marBottom w:val="0"/>
              <w:divBdr>
                <w:top w:val="none" w:sz="0" w:space="0" w:color="auto"/>
                <w:left w:val="none" w:sz="0" w:space="0" w:color="auto"/>
                <w:bottom w:val="none" w:sz="0" w:space="0" w:color="auto"/>
                <w:right w:val="none" w:sz="0" w:space="0" w:color="auto"/>
              </w:divBdr>
            </w:div>
            <w:div w:id="1424229303">
              <w:marLeft w:val="0"/>
              <w:marRight w:val="0"/>
              <w:marTop w:val="0"/>
              <w:marBottom w:val="0"/>
              <w:divBdr>
                <w:top w:val="none" w:sz="0" w:space="0" w:color="auto"/>
                <w:left w:val="none" w:sz="0" w:space="0" w:color="auto"/>
                <w:bottom w:val="none" w:sz="0" w:space="0" w:color="auto"/>
                <w:right w:val="none" w:sz="0" w:space="0" w:color="auto"/>
              </w:divBdr>
            </w:div>
            <w:div w:id="311756088">
              <w:marLeft w:val="0"/>
              <w:marRight w:val="0"/>
              <w:marTop w:val="0"/>
              <w:marBottom w:val="0"/>
              <w:divBdr>
                <w:top w:val="none" w:sz="0" w:space="0" w:color="auto"/>
                <w:left w:val="none" w:sz="0" w:space="0" w:color="auto"/>
                <w:bottom w:val="none" w:sz="0" w:space="0" w:color="auto"/>
                <w:right w:val="none" w:sz="0" w:space="0" w:color="auto"/>
              </w:divBdr>
            </w:div>
            <w:div w:id="1198087094">
              <w:marLeft w:val="0"/>
              <w:marRight w:val="0"/>
              <w:marTop w:val="0"/>
              <w:marBottom w:val="0"/>
              <w:divBdr>
                <w:top w:val="none" w:sz="0" w:space="0" w:color="auto"/>
                <w:left w:val="none" w:sz="0" w:space="0" w:color="auto"/>
                <w:bottom w:val="none" w:sz="0" w:space="0" w:color="auto"/>
                <w:right w:val="none" w:sz="0" w:space="0" w:color="auto"/>
              </w:divBdr>
            </w:div>
            <w:div w:id="17195041">
              <w:marLeft w:val="0"/>
              <w:marRight w:val="0"/>
              <w:marTop w:val="0"/>
              <w:marBottom w:val="0"/>
              <w:divBdr>
                <w:top w:val="none" w:sz="0" w:space="0" w:color="auto"/>
                <w:left w:val="none" w:sz="0" w:space="0" w:color="auto"/>
                <w:bottom w:val="none" w:sz="0" w:space="0" w:color="auto"/>
                <w:right w:val="none" w:sz="0" w:space="0" w:color="auto"/>
              </w:divBdr>
            </w:div>
            <w:div w:id="1978997526">
              <w:marLeft w:val="0"/>
              <w:marRight w:val="0"/>
              <w:marTop w:val="0"/>
              <w:marBottom w:val="0"/>
              <w:divBdr>
                <w:top w:val="none" w:sz="0" w:space="0" w:color="auto"/>
                <w:left w:val="none" w:sz="0" w:space="0" w:color="auto"/>
                <w:bottom w:val="none" w:sz="0" w:space="0" w:color="auto"/>
                <w:right w:val="none" w:sz="0" w:space="0" w:color="auto"/>
              </w:divBdr>
            </w:div>
            <w:div w:id="967515913">
              <w:marLeft w:val="0"/>
              <w:marRight w:val="0"/>
              <w:marTop w:val="0"/>
              <w:marBottom w:val="0"/>
              <w:divBdr>
                <w:top w:val="none" w:sz="0" w:space="0" w:color="auto"/>
                <w:left w:val="none" w:sz="0" w:space="0" w:color="auto"/>
                <w:bottom w:val="none" w:sz="0" w:space="0" w:color="auto"/>
                <w:right w:val="none" w:sz="0" w:space="0" w:color="auto"/>
              </w:divBdr>
            </w:div>
            <w:div w:id="787045457">
              <w:marLeft w:val="0"/>
              <w:marRight w:val="0"/>
              <w:marTop w:val="0"/>
              <w:marBottom w:val="0"/>
              <w:divBdr>
                <w:top w:val="none" w:sz="0" w:space="0" w:color="auto"/>
                <w:left w:val="none" w:sz="0" w:space="0" w:color="auto"/>
                <w:bottom w:val="none" w:sz="0" w:space="0" w:color="auto"/>
                <w:right w:val="none" w:sz="0" w:space="0" w:color="auto"/>
              </w:divBdr>
            </w:div>
            <w:div w:id="688877571">
              <w:marLeft w:val="0"/>
              <w:marRight w:val="0"/>
              <w:marTop w:val="0"/>
              <w:marBottom w:val="0"/>
              <w:divBdr>
                <w:top w:val="none" w:sz="0" w:space="0" w:color="auto"/>
                <w:left w:val="none" w:sz="0" w:space="0" w:color="auto"/>
                <w:bottom w:val="none" w:sz="0" w:space="0" w:color="auto"/>
                <w:right w:val="none" w:sz="0" w:space="0" w:color="auto"/>
              </w:divBdr>
            </w:div>
            <w:div w:id="1342776036">
              <w:marLeft w:val="0"/>
              <w:marRight w:val="0"/>
              <w:marTop w:val="0"/>
              <w:marBottom w:val="0"/>
              <w:divBdr>
                <w:top w:val="none" w:sz="0" w:space="0" w:color="auto"/>
                <w:left w:val="none" w:sz="0" w:space="0" w:color="auto"/>
                <w:bottom w:val="none" w:sz="0" w:space="0" w:color="auto"/>
                <w:right w:val="none" w:sz="0" w:space="0" w:color="auto"/>
              </w:divBdr>
            </w:div>
            <w:div w:id="343896122">
              <w:marLeft w:val="0"/>
              <w:marRight w:val="0"/>
              <w:marTop w:val="0"/>
              <w:marBottom w:val="0"/>
              <w:divBdr>
                <w:top w:val="none" w:sz="0" w:space="0" w:color="auto"/>
                <w:left w:val="none" w:sz="0" w:space="0" w:color="auto"/>
                <w:bottom w:val="none" w:sz="0" w:space="0" w:color="auto"/>
                <w:right w:val="none" w:sz="0" w:space="0" w:color="auto"/>
              </w:divBdr>
            </w:div>
            <w:div w:id="19556119">
              <w:marLeft w:val="0"/>
              <w:marRight w:val="0"/>
              <w:marTop w:val="0"/>
              <w:marBottom w:val="0"/>
              <w:divBdr>
                <w:top w:val="none" w:sz="0" w:space="0" w:color="auto"/>
                <w:left w:val="none" w:sz="0" w:space="0" w:color="auto"/>
                <w:bottom w:val="none" w:sz="0" w:space="0" w:color="auto"/>
                <w:right w:val="none" w:sz="0" w:space="0" w:color="auto"/>
              </w:divBdr>
            </w:div>
            <w:div w:id="1935479786">
              <w:marLeft w:val="0"/>
              <w:marRight w:val="0"/>
              <w:marTop w:val="0"/>
              <w:marBottom w:val="0"/>
              <w:divBdr>
                <w:top w:val="none" w:sz="0" w:space="0" w:color="auto"/>
                <w:left w:val="none" w:sz="0" w:space="0" w:color="auto"/>
                <w:bottom w:val="none" w:sz="0" w:space="0" w:color="auto"/>
                <w:right w:val="none" w:sz="0" w:space="0" w:color="auto"/>
              </w:divBdr>
            </w:div>
            <w:div w:id="42868310">
              <w:marLeft w:val="0"/>
              <w:marRight w:val="0"/>
              <w:marTop w:val="0"/>
              <w:marBottom w:val="0"/>
              <w:divBdr>
                <w:top w:val="none" w:sz="0" w:space="0" w:color="auto"/>
                <w:left w:val="none" w:sz="0" w:space="0" w:color="auto"/>
                <w:bottom w:val="none" w:sz="0" w:space="0" w:color="auto"/>
                <w:right w:val="none" w:sz="0" w:space="0" w:color="auto"/>
              </w:divBdr>
            </w:div>
            <w:div w:id="1275017198">
              <w:marLeft w:val="0"/>
              <w:marRight w:val="0"/>
              <w:marTop w:val="0"/>
              <w:marBottom w:val="0"/>
              <w:divBdr>
                <w:top w:val="none" w:sz="0" w:space="0" w:color="auto"/>
                <w:left w:val="none" w:sz="0" w:space="0" w:color="auto"/>
                <w:bottom w:val="none" w:sz="0" w:space="0" w:color="auto"/>
                <w:right w:val="none" w:sz="0" w:space="0" w:color="auto"/>
              </w:divBdr>
            </w:div>
            <w:div w:id="1003821775">
              <w:marLeft w:val="0"/>
              <w:marRight w:val="0"/>
              <w:marTop w:val="0"/>
              <w:marBottom w:val="0"/>
              <w:divBdr>
                <w:top w:val="none" w:sz="0" w:space="0" w:color="auto"/>
                <w:left w:val="none" w:sz="0" w:space="0" w:color="auto"/>
                <w:bottom w:val="none" w:sz="0" w:space="0" w:color="auto"/>
                <w:right w:val="none" w:sz="0" w:space="0" w:color="auto"/>
              </w:divBdr>
            </w:div>
            <w:div w:id="176576491">
              <w:marLeft w:val="0"/>
              <w:marRight w:val="0"/>
              <w:marTop w:val="0"/>
              <w:marBottom w:val="0"/>
              <w:divBdr>
                <w:top w:val="none" w:sz="0" w:space="0" w:color="auto"/>
                <w:left w:val="none" w:sz="0" w:space="0" w:color="auto"/>
                <w:bottom w:val="none" w:sz="0" w:space="0" w:color="auto"/>
                <w:right w:val="none" w:sz="0" w:space="0" w:color="auto"/>
              </w:divBdr>
            </w:div>
            <w:div w:id="1982611635">
              <w:marLeft w:val="0"/>
              <w:marRight w:val="0"/>
              <w:marTop w:val="0"/>
              <w:marBottom w:val="0"/>
              <w:divBdr>
                <w:top w:val="none" w:sz="0" w:space="0" w:color="auto"/>
                <w:left w:val="none" w:sz="0" w:space="0" w:color="auto"/>
                <w:bottom w:val="none" w:sz="0" w:space="0" w:color="auto"/>
                <w:right w:val="none" w:sz="0" w:space="0" w:color="auto"/>
              </w:divBdr>
            </w:div>
            <w:div w:id="2000645077">
              <w:marLeft w:val="0"/>
              <w:marRight w:val="0"/>
              <w:marTop w:val="0"/>
              <w:marBottom w:val="0"/>
              <w:divBdr>
                <w:top w:val="none" w:sz="0" w:space="0" w:color="auto"/>
                <w:left w:val="none" w:sz="0" w:space="0" w:color="auto"/>
                <w:bottom w:val="none" w:sz="0" w:space="0" w:color="auto"/>
                <w:right w:val="none" w:sz="0" w:space="0" w:color="auto"/>
              </w:divBdr>
            </w:div>
          </w:divsChild>
        </w:div>
        <w:div w:id="810705997">
          <w:marLeft w:val="0"/>
          <w:marRight w:val="0"/>
          <w:marTop w:val="0"/>
          <w:marBottom w:val="0"/>
          <w:divBdr>
            <w:top w:val="none" w:sz="0" w:space="0" w:color="auto"/>
            <w:left w:val="none" w:sz="0" w:space="0" w:color="auto"/>
            <w:bottom w:val="none" w:sz="0" w:space="0" w:color="auto"/>
            <w:right w:val="none" w:sz="0" w:space="0" w:color="auto"/>
          </w:divBdr>
        </w:div>
        <w:div w:id="39208174">
          <w:marLeft w:val="0"/>
          <w:marRight w:val="0"/>
          <w:marTop w:val="0"/>
          <w:marBottom w:val="0"/>
          <w:divBdr>
            <w:top w:val="none" w:sz="0" w:space="0" w:color="auto"/>
            <w:left w:val="none" w:sz="0" w:space="0" w:color="auto"/>
            <w:bottom w:val="none" w:sz="0" w:space="0" w:color="auto"/>
            <w:right w:val="none" w:sz="0" w:space="0" w:color="auto"/>
          </w:divBdr>
        </w:div>
        <w:div w:id="1962570769">
          <w:marLeft w:val="0"/>
          <w:marRight w:val="0"/>
          <w:marTop w:val="0"/>
          <w:marBottom w:val="0"/>
          <w:divBdr>
            <w:top w:val="none" w:sz="0" w:space="0" w:color="auto"/>
            <w:left w:val="none" w:sz="0" w:space="0" w:color="auto"/>
            <w:bottom w:val="none" w:sz="0" w:space="0" w:color="auto"/>
            <w:right w:val="none" w:sz="0" w:space="0" w:color="auto"/>
          </w:divBdr>
          <w:divsChild>
            <w:div w:id="2052414962">
              <w:marLeft w:val="0"/>
              <w:marRight w:val="0"/>
              <w:marTop w:val="0"/>
              <w:marBottom w:val="0"/>
              <w:divBdr>
                <w:top w:val="none" w:sz="0" w:space="0" w:color="auto"/>
                <w:left w:val="none" w:sz="0" w:space="0" w:color="auto"/>
                <w:bottom w:val="none" w:sz="0" w:space="0" w:color="auto"/>
                <w:right w:val="none" w:sz="0" w:space="0" w:color="auto"/>
              </w:divBdr>
            </w:div>
            <w:div w:id="930091294">
              <w:marLeft w:val="0"/>
              <w:marRight w:val="0"/>
              <w:marTop w:val="150"/>
              <w:marBottom w:val="150"/>
              <w:divBdr>
                <w:top w:val="none" w:sz="0" w:space="0" w:color="auto"/>
                <w:left w:val="none" w:sz="0" w:space="0" w:color="auto"/>
                <w:bottom w:val="none" w:sz="0" w:space="0" w:color="auto"/>
                <w:right w:val="none" w:sz="0" w:space="0" w:color="auto"/>
              </w:divBdr>
            </w:div>
            <w:div w:id="1144472735">
              <w:marLeft w:val="0"/>
              <w:marRight w:val="0"/>
              <w:marTop w:val="150"/>
              <w:marBottom w:val="150"/>
              <w:divBdr>
                <w:top w:val="none" w:sz="0" w:space="0" w:color="auto"/>
                <w:left w:val="none" w:sz="0" w:space="0" w:color="auto"/>
                <w:bottom w:val="none" w:sz="0" w:space="0" w:color="auto"/>
                <w:right w:val="none" w:sz="0" w:space="0" w:color="auto"/>
              </w:divBdr>
            </w:div>
            <w:div w:id="782578660">
              <w:marLeft w:val="0"/>
              <w:marRight w:val="0"/>
              <w:marTop w:val="150"/>
              <w:marBottom w:val="150"/>
              <w:divBdr>
                <w:top w:val="none" w:sz="0" w:space="0" w:color="auto"/>
                <w:left w:val="none" w:sz="0" w:space="0" w:color="auto"/>
                <w:bottom w:val="none" w:sz="0" w:space="0" w:color="auto"/>
                <w:right w:val="none" w:sz="0" w:space="0" w:color="auto"/>
              </w:divBdr>
            </w:div>
            <w:div w:id="957101981">
              <w:marLeft w:val="0"/>
              <w:marRight w:val="0"/>
              <w:marTop w:val="150"/>
              <w:marBottom w:val="150"/>
              <w:divBdr>
                <w:top w:val="none" w:sz="0" w:space="0" w:color="auto"/>
                <w:left w:val="none" w:sz="0" w:space="0" w:color="auto"/>
                <w:bottom w:val="none" w:sz="0" w:space="0" w:color="auto"/>
                <w:right w:val="none" w:sz="0" w:space="0" w:color="auto"/>
              </w:divBdr>
            </w:div>
            <w:div w:id="338192744">
              <w:marLeft w:val="600"/>
              <w:marRight w:val="0"/>
              <w:marTop w:val="150"/>
              <w:marBottom w:val="150"/>
              <w:divBdr>
                <w:top w:val="none" w:sz="0" w:space="0" w:color="auto"/>
                <w:left w:val="none" w:sz="0" w:space="0" w:color="auto"/>
                <w:bottom w:val="none" w:sz="0" w:space="0" w:color="auto"/>
                <w:right w:val="none" w:sz="0" w:space="0" w:color="auto"/>
              </w:divBdr>
            </w:div>
            <w:div w:id="1411806792">
              <w:marLeft w:val="600"/>
              <w:marRight w:val="0"/>
              <w:marTop w:val="150"/>
              <w:marBottom w:val="150"/>
              <w:divBdr>
                <w:top w:val="none" w:sz="0" w:space="0" w:color="auto"/>
                <w:left w:val="none" w:sz="0" w:space="0" w:color="auto"/>
                <w:bottom w:val="none" w:sz="0" w:space="0" w:color="auto"/>
                <w:right w:val="none" w:sz="0" w:space="0" w:color="auto"/>
              </w:divBdr>
            </w:div>
            <w:div w:id="1663580275">
              <w:marLeft w:val="600"/>
              <w:marRight w:val="0"/>
              <w:marTop w:val="150"/>
              <w:marBottom w:val="150"/>
              <w:divBdr>
                <w:top w:val="none" w:sz="0" w:space="0" w:color="auto"/>
                <w:left w:val="none" w:sz="0" w:space="0" w:color="auto"/>
                <w:bottom w:val="none" w:sz="0" w:space="0" w:color="auto"/>
                <w:right w:val="none" w:sz="0" w:space="0" w:color="auto"/>
              </w:divBdr>
            </w:div>
            <w:div w:id="562837359">
              <w:marLeft w:val="600"/>
              <w:marRight w:val="0"/>
              <w:marTop w:val="150"/>
              <w:marBottom w:val="150"/>
              <w:divBdr>
                <w:top w:val="none" w:sz="0" w:space="0" w:color="auto"/>
                <w:left w:val="none" w:sz="0" w:space="0" w:color="auto"/>
                <w:bottom w:val="none" w:sz="0" w:space="0" w:color="auto"/>
                <w:right w:val="none" w:sz="0" w:space="0" w:color="auto"/>
              </w:divBdr>
            </w:div>
            <w:div w:id="1092972561">
              <w:marLeft w:val="600"/>
              <w:marRight w:val="0"/>
              <w:marTop w:val="150"/>
              <w:marBottom w:val="150"/>
              <w:divBdr>
                <w:top w:val="none" w:sz="0" w:space="0" w:color="auto"/>
                <w:left w:val="none" w:sz="0" w:space="0" w:color="auto"/>
                <w:bottom w:val="none" w:sz="0" w:space="0" w:color="auto"/>
                <w:right w:val="none" w:sz="0" w:space="0" w:color="auto"/>
              </w:divBdr>
            </w:div>
            <w:div w:id="1592355060">
              <w:marLeft w:val="600"/>
              <w:marRight w:val="0"/>
              <w:marTop w:val="150"/>
              <w:marBottom w:val="150"/>
              <w:divBdr>
                <w:top w:val="none" w:sz="0" w:space="0" w:color="auto"/>
                <w:left w:val="none" w:sz="0" w:space="0" w:color="auto"/>
                <w:bottom w:val="none" w:sz="0" w:space="0" w:color="auto"/>
                <w:right w:val="none" w:sz="0" w:space="0" w:color="auto"/>
              </w:divBdr>
              <w:divsChild>
                <w:div w:id="1703361611">
                  <w:marLeft w:val="0"/>
                  <w:marRight w:val="0"/>
                  <w:marTop w:val="150"/>
                  <w:marBottom w:val="150"/>
                  <w:divBdr>
                    <w:top w:val="none" w:sz="0" w:space="0" w:color="auto"/>
                    <w:left w:val="none" w:sz="0" w:space="0" w:color="auto"/>
                    <w:bottom w:val="none" w:sz="0" w:space="0" w:color="auto"/>
                    <w:right w:val="none" w:sz="0" w:space="0" w:color="auto"/>
                  </w:divBdr>
                </w:div>
                <w:div w:id="432357235">
                  <w:marLeft w:val="0"/>
                  <w:marRight w:val="0"/>
                  <w:marTop w:val="150"/>
                  <w:marBottom w:val="150"/>
                  <w:divBdr>
                    <w:top w:val="none" w:sz="0" w:space="0" w:color="auto"/>
                    <w:left w:val="none" w:sz="0" w:space="0" w:color="auto"/>
                    <w:bottom w:val="none" w:sz="0" w:space="0" w:color="auto"/>
                    <w:right w:val="none" w:sz="0" w:space="0" w:color="auto"/>
                  </w:divBdr>
                </w:div>
                <w:div w:id="875505740">
                  <w:marLeft w:val="0"/>
                  <w:marRight w:val="0"/>
                  <w:marTop w:val="150"/>
                  <w:marBottom w:val="150"/>
                  <w:divBdr>
                    <w:top w:val="none" w:sz="0" w:space="0" w:color="auto"/>
                    <w:left w:val="none" w:sz="0" w:space="0" w:color="auto"/>
                    <w:bottom w:val="none" w:sz="0" w:space="0" w:color="auto"/>
                    <w:right w:val="none" w:sz="0" w:space="0" w:color="auto"/>
                  </w:divBdr>
                </w:div>
                <w:div w:id="236328844">
                  <w:marLeft w:val="0"/>
                  <w:marRight w:val="0"/>
                  <w:marTop w:val="150"/>
                  <w:marBottom w:val="150"/>
                  <w:divBdr>
                    <w:top w:val="none" w:sz="0" w:space="0" w:color="auto"/>
                    <w:left w:val="none" w:sz="0" w:space="0" w:color="auto"/>
                    <w:bottom w:val="none" w:sz="0" w:space="0" w:color="auto"/>
                    <w:right w:val="none" w:sz="0" w:space="0" w:color="auto"/>
                  </w:divBdr>
                </w:div>
                <w:div w:id="1848134984">
                  <w:marLeft w:val="0"/>
                  <w:marRight w:val="0"/>
                  <w:marTop w:val="150"/>
                  <w:marBottom w:val="150"/>
                  <w:divBdr>
                    <w:top w:val="none" w:sz="0" w:space="0" w:color="auto"/>
                    <w:left w:val="none" w:sz="0" w:space="0" w:color="auto"/>
                    <w:bottom w:val="none" w:sz="0" w:space="0" w:color="auto"/>
                    <w:right w:val="none" w:sz="0" w:space="0" w:color="auto"/>
                  </w:divBdr>
                </w:div>
                <w:div w:id="1605378675">
                  <w:marLeft w:val="0"/>
                  <w:marRight w:val="0"/>
                  <w:marTop w:val="150"/>
                  <w:marBottom w:val="150"/>
                  <w:divBdr>
                    <w:top w:val="none" w:sz="0" w:space="0" w:color="auto"/>
                    <w:left w:val="none" w:sz="0" w:space="0" w:color="auto"/>
                    <w:bottom w:val="none" w:sz="0" w:space="0" w:color="auto"/>
                    <w:right w:val="none" w:sz="0" w:space="0" w:color="auto"/>
                  </w:divBdr>
                </w:div>
                <w:div w:id="703485186">
                  <w:marLeft w:val="0"/>
                  <w:marRight w:val="0"/>
                  <w:marTop w:val="150"/>
                  <w:marBottom w:val="150"/>
                  <w:divBdr>
                    <w:top w:val="none" w:sz="0" w:space="0" w:color="auto"/>
                    <w:left w:val="none" w:sz="0" w:space="0" w:color="auto"/>
                    <w:bottom w:val="none" w:sz="0" w:space="0" w:color="auto"/>
                    <w:right w:val="none" w:sz="0" w:space="0" w:color="auto"/>
                  </w:divBdr>
                </w:div>
                <w:div w:id="1580478276">
                  <w:marLeft w:val="0"/>
                  <w:marRight w:val="0"/>
                  <w:marTop w:val="150"/>
                  <w:marBottom w:val="150"/>
                  <w:divBdr>
                    <w:top w:val="none" w:sz="0" w:space="0" w:color="auto"/>
                    <w:left w:val="none" w:sz="0" w:space="0" w:color="auto"/>
                    <w:bottom w:val="none" w:sz="0" w:space="0" w:color="auto"/>
                    <w:right w:val="none" w:sz="0" w:space="0" w:color="auto"/>
                  </w:divBdr>
                </w:div>
                <w:div w:id="1228809539">
                  <w:marLeft w:val="0"/>
                  <w:marRight w:val="0"/>
                  <w:marTop w:val="150"/>
                  <w:marBottom w:val="150"/>
                  <w:divBdr>
                    <w:top w:val="none" w:sz="0" w:space="0" w:color="auto"/>
                    <w:left w:val="none" w:sz="0" w:space="0" w:color="auto"/>
                    <w:bottom w:val="none" w:sz="0" w:space="0" w:color="auto"/>
                    <w:right w:val="none" w:sz="0" w:space="0" w:color="auto"/>
                  </w:divBdr>
                </w:div>
                <w:div w:id="554971233">
                  <w:marLeft w:val="0"/>
                  <w:marRight w:val="0"/>
                  <w:marTop w:val="150"/>
                  <w:marBottom w:val="150"/>
                  <w:divBdr>
                    <w:top w:val="none" w:sz="0" w:space="0" w:color="auto"/>
                    <w:left w:val="none" w:sz="0" w:space="0" w:color="auto"/>
                    <w:bottom w:val="none" w:sz="0" w:space="0" w:color="auto"/>
                    <w:right w:val="none" w:sz="0" w:space="0" w:color="auto"/>
                  </w:divBdr>
                </w:div>
                <w:div w:id="444663606">
                  <w:marLeft w:val="0"/>
                  <w:marRight w:val="0"/>
                  <w:marTop w:val="150"/>
                  <w:marBottom w:val="150"/>
                  <w:divBdr>
                    <w:top w:val="none" w:sz="0" w:space="0" w:color="auto"/>
                    <w:left w:val="none" w:sz="0" w:space="0" w:color="auto"/>
                    <w:bottom w:val="none" w:sz="0" w:space="0" w:color="auto"/>
                    <w:right w:val="none" w:sz="0" w:space="0" w:color="auto"/>
                  </w:divBdr>
                </w:div>
                <w:div w:id="794102465">
                  <w:marLeft w:val="0"/>
                  <w:marRight w:val="0"/>
                  <w:marTop w:val="150"/>
                  <w:marBottom w:val="150"/>
                  <w:divBdr>
                    <w:top w:val="none" w:sz="0" w:space="0" w:color="auto"/>
                    <w:left w:val="none" w:sz="0" w:space="0" w:color="auto"/>
                    <w:bottom w:val="none" w:sz="0" w:space="0" w:color="auto"/>
                    <w:right w:val="none" w:sz="0" w:space="0" w:color="auto"/>
                  </w:divBdr>
                </w:div>
                <w:div w:id="101074839">
                  <w:marLeft w:val="0"/>
                  <w:marRight w:val="0"/>
                  <w:marTop w:val="150"/>
                  <w:marBottom w:val="150"/>
                  <w:divBdr>
                    <w:top w:val="none" w:sz="0" w:space="0" w:color="auto"/>
                    <w:left w:val="none" w:sz="0" w:space="0" w:color="auto"/>
                    <w:bottom w:val="none" w:sz="0" w:space="0" w:color="auto"/>
                    <w:right w:val="none" w:sz="0" w:space="0" w:color="auto"/>
                  </w:divBdr>
                </w:div>
                <w:div w:id="243490722">
                  <w:marLeft w:val="0"/>
                  <w:marRight w:val="0"/>
                  <w:marTop w:val="150"/>
                  <w:marBottom w:val="150"/>
                  <w:divBdr>
                    <w:top w:val="none" w:sz="0" w:space="0" w:color="auto"/>
                    <w:left w:val="none" w:sz="0" w:space="0" w:color="auto"/>
                    <w:bottom w:val="none" w:sz="0" w:space="0" w:color="auto"/>
                    <w:right w:val="none" w:sz="0" w:space="0" w:color="auto"/>
                  </w:divBdr>
                  <w:divsChild>
                    <w:div w:id="549060">
                      <w:marLeft w:val="0"/>
                      <w:marRight w:val="0"/>
                      <w:marTop w:val="0"/>
                      <w:marBottom w:val="0"/>
                      <w:divBdr>
                        <w:top w:val="none" w:sz="0" w:space="0" w:color="auto"/>
                        <w:left w:val="none" w:sz="0" w:space="0" w:color="auto"/>
                        <w:bottom w:val="none" w:sz="0" w:space="0" w:color="auto"/>
                        <w:right w:val="none" w:sz="0" w:space="0" w:color="auto"/>
                      </w:divBdr>
                    </w:div>
                    <w:div w:id="1271159368">
                      <w:marLeft w:val="0"/>
                      <w:marRight w:val="0"/>
                      <w:marTop w:val="0"/>
                      <w:marBottom w:val="0"/>
                      <w:divBdr>
                        <w:top w:val="none" w:sz="0" w:space="0" w:color="auto"/>
                        <w:left w:val="none" w:sz="0" w:space="0" w:color="auto"/>
                        <w:bottom w:val="none" w:sz="0" w:space="0" w:color="auto"/>
                        <w:right w:val="none" w:sz="0" w:space="0" w:color="auto"/>
                      </w:divBdr>
                      <w:divsChild>
                        <w:div w:id="1847749041">
                          <w:marLeft w:val="0"/>
                          <w:marRight w:val="0"/>
                          <w:marTop w:val="0"/>
                          <w:marBottom w:val="200"/>
                          <w:divBdr>
                            <w:top w:val="none" w:sz="0" w:space="0" w:color="auto"/>
                            <w:left w:val="none" w:sz="0" w:space="0" w:color="auto"/>
                            <w:bottom w:val="none" w:sz="0" w:space="0" w:color="auto"/>
                            <w:right w:val="none" w:sz="0" w:space="0" w:color="auto"/>
                          </w:divBdr>
                        </w:div>
                        <w:div w:id="1137528294">
                          <w:marLeft w:val="0"/>
                          <w:marRight w:val="0"/>
                          <w:marTop w:val="0"/>
                          <w:marBottom w:val="200"/>
                          <w:divBdr>
                            <w:top w:val="none" w:sz="0" w:space="0" w:color="auto"/>
                            <w:left w:val="none" w:sz="0" w:space="0" w:color="auto"/>
                            <w:bottom w:val="none" w:sz="0" w:space="0" w:color="auto"/>
                            <w:right w:val="none" w:sz="0" w:space="0" w:color="auto"/>
                          </w:divBdr>
                        </w:div>
                        <w:div w:id="1926986024">
                          <w:marLeft w:val="0"/>
                          <w:marRight w:val="0"/>
                          <w:marTop w:val="0"/>
                          <w:marBottom w:val="200"/>
                          <w:divBdr>
                            <w:top w:val="none" w:sz="0" w:space="0" w:color="auto"/>
                            <w:left w:val="none" w:sz="0" w:space="0" w:color="auto"/>
                            <w:bottom w:val="none" w:sz="0" w:space="0" w:color="auto"/>
                            <w:right w:val="none" w:sz="0" w:space="0" w:color="auto"/>
                          </w:divBdr>
                          <w:divsChild>
                            <w:div w:id="578371847">
                              <w:marLeft w:val="0"/>
                              <w:marRight w:val="0"/>
                              <w:marTop w:val="0"/>
                              <w:marBottom w:val="200"/>
                              <w:divBdr>
                                <w:top w:val="none" w:sz="0" w:space="0" w:color="auto"/>
                                <w:left w:val="none" w:sz="0" w:space="0" w:color="auto"/>
                                <w:bottom w:val="none" w:sz="0" w:space="0" w:color="auto"/>
                                <w:right w:val="none" w:sz="0" w:space="0" w:color="auto"/>
                              </w:divBdr>
                            </w:div>
                            <w:div w:id="239172756">
                              <w:marLeft w:val="0"/>
                              <w:marRight w:val="0"/>
                              <w:marTop w:val="0"/>
                              <w:marBottom w:val="0"/>
                              <w:divBdr>
                                <w:top w:val="none" w:sz="0" w:space="0" w:color="auto"/>
                                <w:left w:val="none" w:sz="0" w:space="0" w:color="auto"/>
                                <w:bottom w:val="none" w:sz="0" w:space="0" w:color="auto"/>
                                <w:right w:val="none" w:sz="0" w:space="0" w:color="auto"/>
                              </w:divBdr>
                            </w:div>
                            <w:div w:id="2018262485">
                              <w:marLeft w:val="0"/>
                              <w:marRight w:val="0"/>
                              <w:marTop w:val="0"/>
                              <w:marBottom w:val="0"/>
                              <w:divBdr>
                                <w:top w:val="none" w:sz="0" w:space="0" w:color="auto"/>
                                <w:left w:val="none" w:sz="0" w:space="0" w:color="auto"/>
                                <w:bottom w:val="none" w:sz="0" w:space="0" w:color="auto"/>
                                <w:right w:val="none" w:sz="0" w:space="0" w:color="auto"/>
                              </w:divBdr>
                            </w:div>
                            <w:div w:id="963392593">
                              <w:marLeft w:val="0"/>
                              <w:marRight w:val="0"/>
                              <w:marTop w:val="0"/>
                              <w:marBottom w:val="0"/>
                              <w:divBdr>
                                <w:top w:val="none" w:sz="0" w:space="0" w:color="auto"/>
                                <w:left w:val="none" w:sz="0" w:space="0" w:color="auto"/>
                                <w:bottom w:val="none" w:sz="0" w:space="0" w:color="auto"/>
                                <w:right w:val="none" w:sz="0" w:space="0" w:color="auto"/>
                              </w:divBdr>
                            </w:div>
                            <w:div w:id="662663346">
                              <w:marLeft w:val="0"/>
                              <w:marRight w:val="0"/>
                              <w:marTop w:val="0"/>
                              <w:marBottom w:val="0"/>
                              <w:divBdr>
                                <w:top w:val="none" w:sz="0" w:space="0" w:color="auto"/>
                                <w:left w:val="none" w:sz="0" w:space="0" w:color="auto"/>
                                <w:bottom w:val="none" w:sz="0" w:space="0" w:color="auto"/>
                                <w:right w:val="none" w:sz="0" w:space="0" w:color="auto"/>
                              </w:divBdr>
                            </w:div>
                            <w:div w:id="1948155757">
                              <w:marLeft w:val="0"/>
                              <w:marRight w:val="0"/>
                              <w:marTop w:val="0"/>
                              <w:marBottom w:val="0"/>
                              <w:divBdr>
                                <w:top w:val="none" w:sz="0" w:space="0" w:color="auto"/>
                                <w:left w:val="none" w:sz="0" w:space="0" w:color="auto"/>
                                <w:bottom w:val="none" w:sz="0" w:space="0" w:color="auto"/>
                                <w:right w:val="none" w:sz="0" w:space="0" w:color="auto"/>
                              </w:divBdr>
                            </w:div>
                            <w:div w:id="850221943">
                              <w:marLeft w:val="0"/>
                              <w:marRight w:val="0"/>
                              <w:marTop w:val="0"/>
                              <w:marBottom w:val="0"/>
                              <w:divBdr>
                                <w:top w:val="none" w:sz="0" w:space="0" w:color="auto"/>
                                <w:left w:val="none" w:sz="0" w:space="0" w:color="auto"/>
                                <w:bottom w:val="none" w:sz="0" w:space="0" w:color="auto"/>
                                <w:right w:val="none" w:sz="0" w:space="0" w:color="auto"/>
                              </w:divBdr>
                            </w:div>
                            <w:div w:id="414061191">
                              <w:marLeft w:val="0"/>
                              <w:marRight w:val="0"/>
                              <w:marTop w:val="0"/>
                              <w:marBottom w:val="200"/>
                              <w:divBdr>
                                <w:top w:val="none" w:sz="0" w:space="0" w:color="auto"/>
                                <w:left w:val="none" w:sz="0" w:space="0" w:color="auto"/>
                                <w:bottom w:val="none" w:sz="0" w:space="0" w:color="auto"/>
                                <w:right w:val="none" w:sz="0" w:space="0" w:color="auto"/>
                              </w:divBdr>
                            </w:div>
                            <w:div w:id="975722375">
                              <w:marLeft w:val="0"/>
                              <w:marRight w:val="0"/>
                              <w:marTop w:val="0"/>
                              <w:marBottom w:val="0"/>
                              <w:divBdr>
                                <w:top w:val="none" w:sz="0" w:space="0" w:color="auto"/>
                                <w:left w:val="none" w:sz="0" w:space="0" w:color="auto"/>
                                <w:bottom w:val="none" w:sz="0" w:space="0" w:color="auto"/>
                                <w:right w:val="none" w:sz="0" w:space="0" w:color="auto"/>
                              </w:divBdr>
                            </w:div>
                            <w:div w:id="2034576403">
                              <w:marLeft w:val="0"/>
                              <w:marRight w:val="0"/>
                              <w:marTop w:val="0"/>
                              <w:marBottom w:val="200"/>
                              <w:divBdr>
                                <w:top w:val="none" w:sz="0" w:space="0" w:color="auto"/>
                                <w:left w:val="none" w:sz="0" w:space="0" w:color="auto"/>
                                <w:bottom w:val="none" w:sz="0" w:space="0" w:color="auto"/>
                                <w:right w:val="none" w:sz="0" w:space="0" w:color="auto"/>
                              </w:divBdr>
                            </w:div>
                            <w:div w:id="637029724">
                              <w:marLeft w:val="0"/>
                              <w:marRight w:val="0"/>
                              <w:marTop w:val="0"/>
                              <w:marBottom w:val="0"/>
                              <w:divBdr>
                                <w:top w:val="none" w:sz="0" w:space="0" w:color="auto"/>
                                <w:left w:val="none" w:sz="0" w:space="0" w:color="auto"/>
                                <w:bottom w:val="none" w:sz="0" w:space="0" w:color="auto"/>
                                <w:right w:val="none" w:sz="0" w:space="0" w:color="auto"/>
                              </w:divBdr>
                            </w:div>
                            <w:div w:id="1678339536">
                              <w:marLeft w:val="0"/>
                              <w:marRight w:val="0"/>
                              <w:marTop w:val="0"/>
                              <w:marBottom w:val="0"/>
                              <w:divBdr>
                                <w:top w:val="none" w:sz="0" w:space="0" w:color="auto"/>
                                <w:left w:val="none" w:sz="0" w:space="0" w:color="auto"/>
                                <w:bottom w:val="none" w:sz="0" w:space="0" w:color="auto"/>
                                <w:right w:val="none" w:sz="0" w:space="0" w:color="auto"/>
                              </w:divBdr>
                            </w:div>
                            <w:div w:id="1687054341">
                              <w:marLeft w:val="0"/>
                              <w:marRight w:val="0"/>
                              <w:marTop w:val="0"/>
                              <w:marBottom w:val="0"/>
                              <w:divBdr>
                                <w:top w:val="none" w:sz="0" w:space="0" w:color="auto"/>
                                <w:left w:val="none" w:sz="0" w:space="0" w:color="auto"/>
                                <w:bottom w:val="none" w:sz="0" w:space="0" w:color="auto"/>
                                <w:right w:val="none" w:sz="0" w:space="0" w:color="auto"/>
                              </w:divBdr>
                            </w:div>
                            <w:div w:id="992027125">
                              <w:marLeft w:val="0"/>
                              <w:marRight w:val="0"/>
                              <w:marTop w:val="0"/>
                              <w:marBottom w:val="0"/>
                              <w:divBdr>
                                <w:top w:val="none" w:sz="0" w:space="0" w:color="auto"/>
                                <w:left w:val="none" w:sz="0" w:space="0" w:color="auto"/>
                                <w:bottom w:val="none" w:sz="0" w:space="0" w:color="auto"/>
                                <w:right w:val="none" w:sz="0" w:space="0" w:color="auto"/>
                              </w:divBdr>
                            </w:div>
                            <w:div w:id="1245839701">
                              <w:marLeft w:val="0"/>
                              <w:marRight w:val="0"/>
                              <w:marTop w:val="0"/>
                              <w:marBottom w:val="0"/>
                              <w:divBdr>
                                <w:top w:val="none" w:sz="0" w:space="0" w:color="auto"/>
                                <w:left w:val="none" w:sz="0" w:space="0" w:color="auto"/>
                                <w:bottom w:val="none" w:sz="0" w:space="0" w:color="auto"/>
                                <w:right w:val="none" w:sz="0" w:space="0" w:color="auto"/>
                              </w:divBdr>
                            </w:div>
                            <w:div w:id="602760541">
                              <w:marLeft w:val="0"/>
                              <w:marRight w:val="0"/>
                              <w:marTop w:val="0"/>
                              <w:marBottom w:val="0"/>
                              <w:divBdr>
                                <w:top w:val="none" w:sz="0" w:space="0" w:color="auto"/>
                                <w:left w:val="none" w:sz="0" w:space="0" w:color="auto"/>
                                <w:bottom w:val="none" w:sz="0" w:space="0" w:color="auto"/>
                                <w:right w:val="none" w:sz="0" w:space="0" w:color="auto"/>
                              </w:divBdr>
                            </w:div>
                            <w:div w:id="882211036">
                              <w:marLeft w:val="0"/>
                              <w:marRight w:val="0"/>
                              <w:marTop w:val="0"/>
                              <w:marBottom w:val="0"/>
                              <w:divBdr>
                                <w:top w:val="none" w:sz="0" w:space="0" w:color="auto"/>
                                <w:left w:val="none" w:sz="0" w:space="0" w:color="auto"/>
                                <w:bottom w:val="none" w:sz="0" w:space="0" w:color="auto"/>
                                <w:right w:val="none" w:sz="0" w:space="0" w:color="auto"/>
                              </w:divBdr>
                            </w:div>
                            <w:div w:id="1221751484">
                              <w:marLeft w:val="0"/>
                              <w:marRight w:val="0"/>
                              <w:marTop w:val="0"/>
                              <w:marBottom w:val="0"/>
                              <w:divBdr>
                                <w:top w:val="none" w:sz="0" w:space="0" w:color="auto"/>
                                <w:left w:val="none" w:sz="0" w:space="0" w:color="auto"/>
                                <w:bottom w:val="none" w:sz="0" w:space="0" w:color="auto"/>
                                <w:right w:val="none" w:sz="0" w:space="0" w:color="auto"/>
                              </w:divBdr>
                            </w:div>
                            <w:div w:id="854076901">
                              <w:marLeft w:val="0"/>
                              <w:marRight w:val="0"/>
                              <w:marTop w:val="0"/>
                              <w:marBottom w:val="0"/>
                              <w:divBdr>
                                <w:top w:val="none" w:sz="0" w:space="0" w:color="auto"/>
                                <w:left w:val="none" w:sz="0" w:space="0" w:color="auto"/>
                                <w:bottom w:val="none" w:sz="0" w:space="0" w:color="auto"/>
                                <w:right w:val="none" w:sz="0" w:space="0" w:color="auto"/>
                              </w:divBdr>
                            </w:div>
                            <w:div w:id="949749782">
                              <w:marLeft w:val="0"/>
                              <w:marRight w:val="0"/>
                              <w:marTop w:val="0"/>
                              <w:marBottom w:val="0"/>
                              <w:divBdr>
                                <w:top w:val="none" w:sz="0" w:space="0" w:color="auto"/>
                                <w:left w:val="none" w:sz="0" w:space="0" w:color="auto"/>
                                <w:bottom w:val="none" w:sz="0" w:space="0" w:color="auto"/>
                                <w:right w:val="none" w:sz="0" w:space="0" w:color="auto"/>
                              </w:divBdr>
                            </w:div>
                            <w:div w:id="843981563">
                              <w:marLeft w:val="0"/>
                              <w:marRight w:val="0"/>
                              <w:marTop w:val="0"/>
                              <w:marBottom w:val="0"/>
                              <w:divBdr>
                                <w:top w:val="none" w:sz="0" w:space="0" w:color="auto"/>
                                <w:left w:val="none" w:sz="0" w:space="0" w:color="auto"/>
                                <w:bottom w:val="none" w:sz="0" w:space="0" w:color="auto"/>
                                <w:right w:val="none" w:sz="0" w:space="0" w:color="auto"/>
                              </w:divBdr>
                            </w:div>
                            <w:div w:id="38286053">
                              <w:marLeft w:val="0"/>
                              <w:marRight w:val="0"/>
                              <w:marTop w:val="0"/>
                              <w:marBottom w:val="0"/>
                              <w:divBdr>
                                <w:top w:val="none" w:sz="0" w:space="0" w:color="auto"/>
                                <w:left w:val="none" w:sz="0" w:space="0" w:color="auto"/>
                                <w:bottom w:val="none" w:sz="0" w:space="0" w:color="auto"/>
                                <w:right w:val="none" w:sz="0" w:space="0" w:color="auto"/>
                              </w:divBdr>
                            </w:div>
                            <w:div w:id="577133766">
                              <w:marLeft w:val="0"/>
                              <w:marRight w:val="0"/>
                              <w:marTop w:val="0"/>
                              <w:marBottom w:val="0"/>
                              <w:divBdr>
                                <w:top w:val="none" w:sz="0" w:space="0" w:color="auto"/>
                                <w:left w:val="none" w:sz="0" w:space="0" w:color="auto"/>
                                <w:bottom w:val="none" w:sz="0" w:space="0" w:color="auto"/>
                                <w:right w:val="none" w:sz="0" w:space="0" w:color="auto"/>
                              </w:divBdr>
                            </w:div>
                            <w:div w:id="1113018085">
                              <w:marLeft w:val="0"/>
                              <w:marRight w:val="0"/>
                              <w:marTop w:val="0"/>
                              <w:marBottom w:val="200"/>
                              <w:divBdr>
                                <w:top w:val="none" w:sz="0" w:space="0" w:color="auto"/>
                                <w:left w:val="none" w:sz="0" w:space="0" w:color="auto"/>
                                <w:bottom w:val="none" w:sz="0" w:space="0" w:color="auto"/>
                                <w:right w:val="none" w:sz="0" w:space="0" w:color="auto"/>
                              </w:divBdr>
                            </w:div>
                            <w:div w:id="1162160854">
                              <w:marLeft w:val="0"/>
                              <w:marRight w:val="0"/>
                              <w:marTop w:val="0"/>
                              <w:marBottom w:val="200"/>
                              <w:divBdr>
                                <w:top w:val="none" w:sz="0" w:space="0" w:color="auto"/>
                                <w:left w:val="none" w:sz="0" w:space="0" w:color="auto"/>
                                <w:bottom w:val="none" w:sz="0" w:space="0" w:color="auto"/>
                                <w:right w:val="none" w:sz="0" w:space="0" w:color="auto"/>
                              </w:divBdr>
                            </w:div>
                            <w:div w:id="1773428872">
                              <w:marLeft w:val="0"/>
                              <w:marRight w:val="0"/>
                              <w:marTop w:val="0"/>
                              <w:marBottom w:val="0"/>
                              <w:divBdr>
                                <w:top w:val="none" w:sz="0" w:space="0" w:color="auto"/>
                                <w:left w:val="none" w:sz="0" w:space="0" w:color="auto"/>
                                <w:bottom w:val="none" w:sz="0" w:space="0" w:color="auto"/>
                                <w:right w:val="none" w:sz="0" w:space="0" w:color="auto"/>
                              </w:divBdr>
                            </w:div>
                            <w:div w:id="1696537110">
                              <w:marLeft w:val="0"/>
                              <w:marRight w:val="0"/>
                              <w:marTop w:val="0"/>
                              <w:marBottom w:val="200"/>
                              <w:divBdr>
                                <w:top w:val="none" w:sz="0" w:space="0" w:color="auto"/>
                                <w:left w:val="none" w:sz="0" w:space="0" w:color="auto"/>
                                <w:bottom w:val="none" w:sz="0" w:space="0" w:color="auto"/>
                                <w:right w:val="none" w:sz="0" w:space="0" w:color="auto"/>
                              </w:divBdr>
                            </w:div>
                            <w:div w:id="1349016243">
                              <w:marLeft w:val="0"/>
                              <w:marRight w:val="0"/>
                              <w:marTop w:val="0"/>
                              <w:marBottom w:val="0"/>
                              <w:divBdr>
                                <w:top w:val="none" w:sz="0" w:space="0" w:color="auto"/>
                                <w:left w:val="none" w:sz="0" w:space="0" w:color="auto"/>
                                <w:bottom w:val="none" w:sz="0" w:space="0" w:color="auto"/>
                                <w:right w:val="none" w:sz="0" w:space="0" w:color="auto"/>
                              </w:divBdr>
                            </w:div>
                            <w:div w:id="825248278">
                              <w:marLeft w:val="0"/>
                              <w:marRight w:val="0"/>
                              <w:marTop w:val="0"/>
                              <w:marBottom w:val="0"/>
                              <w:divBdr>
                                <w:top w:val="none" w:sz="0" w:space="0" w:color="auto"/>
                                <w:left w:val="none" w:sz="0" w:space="0" w:color="auto"/>
                                <w:bottom w:val="none" w:sz="0" w:space="0" w:color="auto"/>
                                <w:right w:val="none" w:sz="0" w:space="0" w:color="auto"/>
                              </w:divBdr>
                            </w:div>
                            <w:div w:id="1348943338">
                              <w:marLeft w:val="0"/>
                              <w:marRight w:val="0"/>
                              <w:marTop w:val="0"/>
                              <w:marBottom w:val="0"/>
                              <w:divBdr>
                                <w:top w:val="none" w:sz="0" w:space="0" w:color="auto"/>
                                <w:left w:val="none" w:sz="0" w:space="0" w:color="auto"/>
                                <w:bottom w:val="none" w:sz="0" w:space="0" w:color="auto"/>
                                <w:right w:val="none" w:sz="0" w:space="0" w:color="auto"/>
                              </w:divBdr>
                            </w:div>
                            <w:div w:id="1181164111">
                              <w:marLeft w:val="0"/>
                              <w:marRight w:val="0"/>
                              <w:marTop w:val="0"/>
                              <w:marBottom w:val="0"/>
                              <w:divBdr>
                                <w:top w:val="none" w:sz="0" w:space="0" w:color="auto"/>
                                <w:left w:val="none" w:sz="0" w:space="0" w:color="auto"/>
                                <w:bottom w:val="none" w:sz="0" w:space="0" w:color="auto"/>
                                <w:right w:val="none" w:sz="0" w:space="0" w:color="auto"/>
                              </w:divBdr>
                            </w:div>
                            <w:div w:id="1135639498">
                              <w:marLeft w:val="0"/>
                              <w:marRight w:val="0"/>
                              <w:marTop w:val="0"/>
                              <w:marBottom w:val="0"/>
                              <w:divBdr>
                                <w:top w:val="none" w:sz="0" w:space="0" w:color="auto"/>
                                <w:left w:val="none" w:sz="0" w:space="0" w:color="auto"/>
                                <w:bottom w:val="none" w:sz="0" w:space="0" w:color="auto"/>
                                <w:right w:val="none" w:sz="0" w:space="0" w:color="auto"/>
                              </w:divBdr>
                            </w:div>
                            <w:div w:id="298535935">
                              <w:marLeft w:val="0"/>
                              <w:marRight w:val="0"/>
                              <w:marTop w:val="0"/>
                              <w:marBottom w:val="0"/>
                              <w:divBdr>
                                <w:top w:val="none" w:sz="0" w:space="0" w:color="auto"/>
                                <w:left w:val="none" w:sz="0" w:space="0" w:color="auto"/>
                                <w:bottom w:val="none" w:sz="0" w:space="0" w:color="auto"/>
                                <w:right w:val="none" w:sz="0" w:space="0" w:color="auto"/>
                              </w:divBdr>
                            </w:div>
                            <w:div w:id="53815846">
                              <w:marLeft w:val="0"/>
                              <w:marRight w:val="0"/>
                              <w:marTop w:val="0"/>
                              <w:marBottom w:val="0"/>
                              <w:divBdr>
                                <w:top w:val="none" w:sz="0" w:space="0" w:color="auto"/>
                                <w:left w:val="none" w:sz="0" w:space="0" w:color="auto"/>
                                <w:bottom w:val="none" w:sz="0" w:space="0" w:color="auto"/>
                                <w:right w:val="none" w:sz="0" w:space="0" w:color="auto"/>
                              </w:divBdr>
                            </w:div>
                            <w:div w:id="146165931">
                              <w:marLeft w:val="0"/>
                              <w:marRight w:val="0"/>
                              <w:marTop w:val="0"/>
                              <w:marBottom w:val="0"/>
                              <w:divBdr>
                                <w:top w:val="none" w:sz="0" w:space="0" w:color="auto"/>
                                <w:left w:val="none" w:sz="0" w:space="0" w:color="auto"/>
                                <w:bottom w:val="none" w:sz="0" w:space="0" w:color="auto"/>
                                <w:right w:val="none" w:sz="0" w:space="0" w:color="auto"/>
                              </w:divBdr>
                            </w:div>
                            <w:div w:id="1409765173">
                              <w:marLeft w:val="0"/>
                              <w:marRight w:val="0"/>
                              <w:marTop w:val="0"/>
                              <w:marBottom w:val="0"/>
                              <w:divBdr>
                                <w:top w:val="none" w:sz="0" w:space="0" w:color="auto"/>
                                <w:left w:val="none" w:sz="0" w:space="0" w:color="auto"/>
                                <w:bottom w:val="none" w:sz="0" w:space="0" w:color="auto"/>
                                <w:right w:val="none" w:sz="0" w:space="0" w:color="auto"/>
                              </w:divBdr>
                            </w:div>
                            <w:div w:id="1016467454">
                              <w:marLeft w:val="0"/>
                              <w:marRight w:val="0"/>
                              <w:marTop w:val="0"/>
                              <w:marBottom w:val="0"/>
                              <w:divBdr>
                                <w:top w:val="none" w:sz="0" w:space="0" w:color="auto"/>
                                <w:left w:val="none" w:sz="0" w:space="0" w:color="auto"/>
                                <w:bottom w:val="none" w:sz="0" w:space="0" w:color="auto"/>
                                <w:right w:val="none" w:sz="0" w:space="0" w:color="auto"/>
                              </w:divBdr>
                            </w:div>
                            <w:div w:id="68499669">
                              <w:marLeft w:val="0"/>
                              <w:marRight w:val="0"/>
                              <w:marTop w:val="0"/>
                              <w:marBottom w:val="0"/>
                              <w:divBdr>
                                <w:top w:val="none" w:sz="0" w:space="0" w:color="auto"/>
                                <w:left w:val="none" w:sz="0" w:space="0" w:color="auto"/>
                                <w:bottom w:val="none" w:sz="0" w:space="0" w:color="auto"/>
                                <w:right w:val="none" w:sz="0" w:space="0" w:color="auto"/>
                              </w:divBdr>
                            </w:div>
                            <w:div w:id="1527981491">
                              <w:marLeft w:val="0"/>
                              <w:marRight w:val="0"/>
                              <w:marTop w:val="0"/>
                              <w:marBottom w:val="0"/>
                              <w:divBdr>
                                <w:top w:val="none" w:sz="0" w:space="0" w:color="auto"/>
                                <w:left w:val="none" w:sz="0" w:space="0" w:color="auto"/>
                                <w:bottom w:val="none" w:sz="0" w:space="0" w:color="auto"/>
                                <w:right w:val="none" w:sz="0" w:space="0" w:color="auto"/>
                              </w:divBdr>
                            </w:div>
                            <w:div w:id="1388915924">
                              <w:marLeft w:val="0"/>
                              <w:marRight w:val="0"/>
                              <w:marTop w:val="0"/>
                              <w:marBottom w:val="0"/>
                              <w:divBdr>
                                <w:top w:val="none" w:sz="0" w:space="0" w:color="auto"/>
                                <w:left w:val="none" w:sz="0" w:space="0" w:color="auto"/>
                                <w:bottom w:val="none" w:sz="0" w:space="0" w:color="auto"/>
                                <w:right w:val="none" w:sz="0" w:space="0" w:color="auto"/>
                              </w:divBdr>
                            </w:div>
                            <w:div w:id="1696692557">
                              <w:marLeft w:val="0"/>
                              <w:marRight w:val="0"/>
                              <w:marTop w:val="0"/>
                              <w:marBottom w:val="0"/>
                              <w:divBdr>
                                <w:top w:val="none" w:sz="0" w:space="0" w:color="auto"/>
                                <w:left w:val="none" w:sz="0" w:space="0" w:color="auto"/>
                                <w:bottom w:val="none" w:sz="0" w:space="0" w:color="auto"/>
                                <w:right w:val="none" w:sz="0" w:space="0" w:color="auto"/>
                              </w:divBdr>
                            </w:div>
                            <w:div w:id="525095421">
                              <w:marLeft w:val="0"/>
                              <w:marRight w:val="0"/>
                              <w:marTop w:val="0"/>
                              <w:marBottom w:val="200"/>
                              <w:divBdr>
                                <w:top w:val="none" w:sz="0" w:space="0" w:color="auto"/>
                                <w:left w:val="none" w:sz="0" w:space="0" w:color="auto"/>
                                <w:bottom w:val="none" w:sz="0" w:space="0" w:color="auto"/>
                                <w:right w:val="none" w:sz="0" w:space="0" w:color="auto"/>
                              </w:divBdr>
                            </w:div>
                            <w:div w:id="1011300985">
                              <w:marLeft w:val="0"/>
                              <w:marRight w:val="0"/>
                              <w:marTop w:val="0"/>
                              <w:marBottom w:val="0"/>
                              <w:divBdr>
                                <w:top w:val="none" w:sz="0" w:space="0" w:color="auto"/>
                                <w:left w:val="none" w:sz="0" w:space="0" w:color="auto"/>
                                <w:bottom w:val="none" w:sz="0" w:space="0" w:color="auto"/>
                                <w:right w:val="none" w:sz="0" w:space="0" w:color="auto"/>
                              </w:divBdr>
                            </w:div>
                            <w:div w:id="1218397540">
                              <w:marLeft w:val="0"/>
                              <w:marRight w:val="0"/>
                              <w:marTop w:val="0"/>
                              <w:marBottom w:val="0"/>
                              <w:divBdr>
                                <w:top w:val="none" w:sz="0" w:space="0" w:color="auto"/>
                                <w:left w:val="none" w:sz="0" w:space="0" w:color="auto"/>
                                <w:bottom w:val="none" w:sz="0" w:space="0" w:color="auto"/>
                                <w:right w:val="none" w:sz="0" w:space="0" w:color="auto"/>
                              </w:divBdr>
                            </w:div>
                            <w:div w:id="690034161">
                              <w:marLeft w:val="0"/>
                              <w:marRight w:val="0"/>
                              <w:marTop w:val="0"/>
                              <w:marBottom w:val="0"/>
                              <w:divBdr>
                                <w:top w:val="none" w:sz="0" w:space="0" w:color="auto"/>
                                <w:left w:val="none" w:sz="0" w:space="0" w:color="auto"/>
                                <w:bottom w:val="none" w:sz="0" w:space="0" w:color="auto"/>
                                <w:right w:val="none" w:sz="0" w:space="0" w:color="auto"/>
                              </w:divBdr>
                            </w:div>
                            <w:div w:id="1410884211">
                              <w:marLeft w:val="0"/>
                              <w:marRight w:val="0"/>
                              <w:marTop w:val="0"/>
                              <w:marBottom w:val="0"/>
                              <w:divBdr>
                                <w:top w:val="none" w:sz="0" w:space="0" w:color="auto"/>
                                <w:left w:val="none" w:sz="0" w:space="0" w:color="auto"/>
                                <w:bottom w:val="none" w:sz="0" w:space="0" w:color="auto"/>
                                <w:right w:val="none" w:sz="0" w:space="0" w:color="auto"/>
                              </w:divBdr>
                            </w:div>
                            <w:div w:id="2115589747">
                              <w:marLeft w:val="0"/>
                              <w:marRight w:val="0"/>
                              <w:marTop w:val="0"/>
                              <w:marBottom w:val="0"/>
                              <w:divBdr>
                                <w:top w:val="none" w:sz="0" w:space="0" w:color="auto"/>
                                <w:left w:val="none" w:sz="0" w:space="0" w:color="auto"/>
                                <w:bottom w:val="none" w:sz="0" w:space="0" w:color="auto"/>
                                <w:right w:val="none" w:sz="0" w:space="0" w:color="auto"/>
                              </w:divBdr>
                            </w:div>
                            <w:div w:id="164785208">
                              <w:marLeft w:val="0"/>
                              <w:marRight w:val="0"/>
                              <w:marTop w:val="0"/>
                              <w:marBottom w:val="0"/>
                              <w:divBdr>
                                <w:top w:val="none" w:sz="0" w:space="0" w:color="auto"/>
                                <w:left w:val="none" w:sz="0" w:space="0" w:color="auto"/>
                                <w:bottom w:val="none" w:sz="0" w:space="0" w:color="auto"/>
                                <w:right w:val="none" w:sz="0" w:space="0" w:color="auto"/>
                              </w:divBdr>
                            </w:div>
                            <w:div w:id="1043600158">
                              <w:marLeft w:val="0"/>
                              <w:marRight w:val="0"/>
                              <w:marTop w:val="0"/>
                              <w:marBottom w:val="0"/>
                              <w:divBdr>
                                <w:top w:val="none" w:sz="0" w:space="0" w:color="auto"/>
                                <w:left w:val="none" w:sz="0" w:space="0" w:color="auto"/>
                                <w:bottom w:val="none" w:sz="0" w:space="0" w:color="auto"/>
                                <w:right w:val="none" w:sz="0" w:space="0" w:color="auto"/>
                              </w:divBdr>
                            </w:div>
                            <w:div w:id="86729738">
                              <w:marLeft w:val="0"/>
                              <w:marRight w:val="0"/>
                              <w:marTop w:val="0"/>
                              <w:marBottom w:val="0"/>
                              <w:divBdr>
                                <w:top w:val="none" w:sz="0" w:space="0" w:color="auto"/>
                                <w:left w:val="none" w:sz="0" w:space="0" w:color="auto"/>
                                <w:bottom w:val="none" w:sz="0" w:space="0" w:color="auto"/>
                                <w:right w:val="none" w:sz="0" w:space="0" w:color="auto"/>
                              </w:divBdr>
                            </w:div>
                            <w:div w:id="112601207">
                              <w:marLeft w:val="0"/>
                              <w:marRight w:val="0"/>
                              <w:marTop w:val="0"/>
                              <w:marBottom w:val="0"/>
                              <w:divBdr>
                                <w:top w:val="none" w:sz="0" w:space="0" w:color="auto"/>
                                <w:left w:val="none" w:sz="0" w:space="0" w:color="auto"/>
                                <w:bottom w:val="none" w:sz="0" w:space="0" w:color="auto"/>
                                <w:right w:val="none" w:sz="0" w:space="0" w:color="auto"/>
                              </w:divBdr>
                            </w:div>
                            <w:div w:id="2019575882">
                              <w:marLeft w:val="0"/>
                              <w:marRight w:val="0"/>
                              <w:marTop w:val="0"/>
                              <w:marBottom w:val="0"/>
                              <w:divBdr>
                                <w:top w:val="none" w:sz="0" w:space="0" w:color="auto"/>
                                <w:left w:val="none" w:sz="0" w:space="0" w:color="auto"/>
                                <w:bottom w:val="none" w:sz="0" w:space="0" w:color="auto"/>
                                <w:right w:val="none" w:sz="0" w:space="0" w:color="auto"/>
                              </w:divBdr>
                            </w:div>
                            <w:div w:id="1378890111">
                              <w:marLeft w:val="0"/>
                              <w:marRight w:val="0"/>
                              <w:marTop w:val="0"/>
                              <w:marBottom w:val="0"/>
                              <w:divBdr>
                                <w:top w:val="none" w:sz="0" w:space="0" w:color="auto"/>
                                <w:left w:val="none" w:sz="0" w:space="0" w:color="auto"/>
                                <w:bottom w:val="none" w:sz="0" w:space="0" w:color="auto"/>
                                <w:right w:val="none" w:sz="0" w:space="0" w:color="auto"/>
                              </w:divBdr>
                            </w:div>
                            <w:div w:id="1590307935">
                              <w:marLeft w:val="0"/>
                              <w:marRight w:val="0"/>
                              <w:marTop w:val="0"/>
                              <w:marBottom w:val="0"/>
                              <w:divBdr>
                                <w:top w:val="none" w:sz="0" w:space="0" w:color="auto"/>
                                <w:left w:val="none" w:sz="0" w:space="0" w:color="auto"/>
                                <w:bottom w:val="none" w:sz="0" w:space="0" w:color="auto"/>
                                <w:right w:val="none" w:sz="0" w:space="0" w:color="auto"/>
                              </w:divBdr>
                            </w:div>
                            <w:div w:id="1234047166">
                              <w:marLeft w:val="0"/>
                              <w:marRight w:val="0"/>
                              <w:marTop w:val="0"/>
                              <w:marBottom w:val="0"/>
                              <w:divBdr>
                                <w:top w:val="none" w:sz="0" w:space="0" w:color="auto"/>
                                <w:left w:val="none" w:sz="0" w:space="0" w:color="auto"/>
                                <w:bottom w:val="none" w:sz="0" w:space="0" w:color="auto"/>
                                <w:right w:val="none" w:sz="0" w:space="0" w:color="auto"/>
                              </w:divBdr>
                            </w:div>
                            <w:div w:id="1526747215">
                              <w:marLeft w:val="0"/>
                              <w:marRight w:val="0"/>
                              <w:marTop w:val="0"/>
                              <w:marBottom w:val="0"/>
                              <w:divBdr>
                                <w:top w:val="none" w:sz="0" w:space="0" w:color="auto"/>
                                <w:left w:val="none" w:sz="0" w:space="0" w:color="auto"/>
                                <w:bottom w:val="none" w:sz="0" w:space="0" w:color="auto"/>
                                <w:right w:val="none" w:sz="0" w:space="0" w:color="auto"/>
                              </w:divBdr>
                            </w:div>
                            <w:div w:id="112211735">
                              <w:marLeft w:val="0"/>
                              <w:marRight w:val="0"/>
                              <w:marTop w:val="0"/>
                              <w:marBottom w:val="0"/>
                              <w:divBdr>
                                <w:top w:val="none" w:sz="0" w:space="0" w:color="auto"/>
                                <w:left w:val="none" w:sz="0" w:space="0" w:color="auto"/>
                                <w:bottom w:val="none" w:sz="0" w:space="0" w:color="auto"/>
                                <w:right w:val="none" w:sz="0" w:space="0" w:color="auto"/>
                              </w:divBdr>
                            </w:div>
                            <w:div w:id="25446364">
                              <w:marLeft w:val="0"/>
                              <w:marRight w:val="0"/>
                              <w:marTop w:val="0"/>
                              <w:marBottom w:val="200"/>
                              <w:divBdr>
                                <w:top w:val="none" w:sz="0" w:space="0" w:color="auto"/>
                                <w:left w:val="none" w:sz="0" w:space="0" w:color="auto"/>
                                <w:bottom w:val="none" w:sz="0" w:space="0" w:color="auto"/>
                                <w:right w:val="none" w:sz="0" w:space="0" w:color="auto"/>
                              </w:divBdr>
                            </w:div>
                            <w:div w:id="1659990821">
                              <w:marLeft w:val="0"/>
                              <w:marRight w:val="0"/>
                              <w:marTop w:val="0"/>
                              <w:marBottom w:val="0"/>
                              <w:divBdr>
                                <w:top w:val="none" w:sz="0" w:space="0" w:color="auto"/>
                                <w:left w:val="none" w:sz="0" w:space="0" w:color="auto"/>
                                <w:bottom w:val="none" w:sz="0" w:space="0" w:color="auto"/>
                                <w:right w:val="none" w:sz="0" w:space="0" w:color="auto"/>
                              </w:divBdr>
                            </w:div>
                            <w:div w:id="63453150">
                              <w:marLeft w:val="0"/>
                              <w:marRight w:val="0"/>
                              <w:marTop w:val="0"/>
                              <w:marBottom w:val="200"/>
                              <w:divBdr>
                                <w:top w:val="none" w:sz="0" w:space="0" w:color="auto"/>
                                <w:left w:val="none" w:sz="0" w:space="0" w:color="auto"/>
                                <w:bottom w:val="none" w:sz="0" w:space="0" w:color="auto"/>
                                <w:right w:val="none" w:sz="0" w:space="0" w:color="auto"/>
                              </w:divBdr>
                            </w:div>
                            <w:div w:id="30763048">
                              <w:marLeft w:val="0"/>
                              <w:marRight w:val="0"/>
                              <w:marTop w:val="0"/>
                              <w:marBottom w:val="0"/>
                              <w:divBdr>
                                <w:top w:val="none" w:sz="0" w:space="0" w:color="auto"/>
                                <w:left w:val="none" w:sz="0" w:space="0" w:color="auto"/>
                                <w:bottom w:val="none" w:sz="0" w:space="0" w:color="auto"/>
                                <w:right w:val="none" w:sz="0" w:space="0" w:color="auto"/>
                              </w:divBdr>
                            </w:div>
                            <w:div w:id="1891454147">
                              <w:marLeft w:val="0"/>
                              <w:marRight w:val="0"/>
                              <w:marTop w:val="0"/>
                              <w:marBottom w:val="0"/>
                              <w:divBdr>
                                <w:top w:val="none" w:sz="0" w:space="0" w:color="auto"/>
                                <w:left w:val="none" w:sz="0" w:space="0" w:color="auto"/>
                                <w:bottom w:val="none" w:sz="0" w:space="0" w:color="auto"/>
                                <w:right w:val="none" w:sz="0" w:space="0" w:color="auto"/>
                              </w:divBdr>
                            </w:div>
                            <w:div w:id="1940940437">
                              <w:marLeft w:val="0"/>
                              <w:marRight w:val="0"/>
                              <w:marTop w:val="0"/>
                              <w:marBottom w:val="0"/>
                              <w:divBdr>
                                <w:top w:val="none" w:sz="0" w:space="0" w:color="auto"/>
                                <w:left w:val="none" w:sz="0" w:space="0" w:color="auto"/>
                                <w:bottom w:val="none" w:sz="0" w:space="0" w:color="auto"/>
                                <w:right w:val="none" w:sz="0" w:space="0" w:color="auto"/>
                              </w:divBdr>
                            </w:div>
                            <w:div w:id="145128014">
                              <w:marLeft w:val="0"/>
                              <w:marRight w:val="0"/>
                              <w:marTop w:val="0"/>
                              <w:marBottom w:val="0"/>
                              <w:divBdr>
                                <w:top w:val="none" w:sz="0" w:space="0" w:color="auto"/>
                                <w:left w:val="none" w:sz="0" w:space="0" w:color="auto"/>
                                <w:bottom w:val="none" w:sz="0" w:space="0" w:color="auto"/>
                                <w:right w:val="none" w:sz="0" w:space="0" w:color="auto"/>
                              </w:divBdr>
                            </w:div>
                            <w:div w:id="852182523">
                              <w:marLeft w:val="0"/>
                              <w:marRight w:val="0"/>
                              <w:marTop w:val="0"/>
                              <w:marBottom w:val="0"/>
                              <w:divBdr>
                                <w:top w:val="none" w:sz="0" w:space="0" w:color="auto"/>
                                <w:left w:val="none" w:sz="0" w:space="0" w:color="auto"/>
                                <w:bottom w:val="none" w:sz="0" w:space="0" w:color="auto"/>
                                <w:right w:val="none" w:sz="0" w:space="0" w:color="auto"/>
                              </w:divBdr>
                            </w:div>
                            <w:div w:id="1521896667">
                              <w:marLeft w:val="0"/>
                              <w:marRight w:val="0"/>
                              <w:marTop w:val="0"/>
                              <w:marBottom w:val="0"/>
                              <w:divBdr>
                                <w:top w:val="none" w:sz="0" w:space="0" w:color="auto"/>
                                <w:left w:val="none" w:sz="0" w:space="0" w:color="auto"/>
                                <w:bottom w:val="none" w:sz="0" w:space="0" w:color="auto"/>
                                <w:right w:val="none" w:sz="0" w:space="0" w:color="auto"/>
                              </w:divBdr>
                            </w:div>
                            <w:div w:id="330648720">
                              <w:marLeft w:val="0"/>
                              <w:marRight w:val="0"/>
                              <w:marTop w:val="0"/>
                              <w:marBottom w:val="0"/>
                              <w:divBdr>
                                <w:top w:val="none" w:sz="0" w:space="0" w:color="auto"/>
                                <w:left w:val="none" w:sz="0" w:space="0" w:color="auto"/>
                                <w:bottom w:val="none" w:sz="0" w:space="0" w:color="auto"/>
                                <w:right w:val="none" w:sz="0" w:space="0" w:color="auto"/>
                              </w:divBdr>
                            </w:div>
                            <w:div w:id="1432556023">
                              <w:marLeft w:val="0"/>
                              <w:marRight w:val="0"/>
                              <w:marTop w:val="0"/>
                              <w:marBottom w:val="0"/>
                              <w:divBdr>
                                <w:top w:val="none" w:sz="0" w:space="0" w:color="auto"/>
                                <w:left w:val="none" w:sz="0" w:space="0" w:color="auto"/>
                                <w:bottom w:val="none" w:sz="0" w:space="0" w:color="auto"/>
                                <w:right w:val="none" w:sz="0" w:space="0" w:color="auto"/>
                              </w:divBdr>
                            </w:div>
                            <w:div w:id="1082678540">
                              <w:marLeft w:val="0"/>
                              <w:marRight w:val="0"/>
                              <w:marTop w:val="0"/>
                              <w:marBottom w:val="0"/>
                              <w:divBdr>
                                <w:top w:val="none" w:sz="0" w:space="0" w:color="auto"/>
                                <w:left w:val="none" w:sz="0" w:space="0" w:color="auto"/>
                                <w:bottom w:val="none" w:sz="0" w:space="0" w:color="auto"/>
                                <w:right w:val="none" w:sz="0" w:space="0" w:color="auto"/>
                              </w:divBdr>
                            </w:div>
                            <w:div w:id="1222791772">
                              <w:marLeft w:val="0"/>
                              <w:marRight w:val="0"/>
                              <w:marTop w:val="0"/>
                              <w:marBottom w:val="0"/>
                              <w:divBdr>
                                <w:top w:val="none" w:sz="0" w:space="0" w:color="auto"/>
                                <w:left w:val="none" w:sz="0" w:space="0" w:color="auto"/>
                                <w:bottom w:val="none" w:sz="0" w:space="0" w:color="auto"/>
                                <w:right w:val="none" w:sz="0" w:space="0" w:color="auto"/>
                              </w:divBdr>
                            </w:div>
                            <w:div w:id="1045641464">
                              <w:marLeft w:val="0"/>
                              <w:marRight w:val="0"/>
                              <w:marTop w:val="0"/>
                              <w:marBottom w:val="0"/>
                              <w:divBdr>
                                <w:top w:val="none" w:sz="0" w:space="0" w:color="auto"/>
                                <w:left w:val="none" w:sz="0" w:space="0" w:color="auto"/>
                                <w:bottom w:val="none" w:sz="0" w:space="0" w:color="auto"/>
                                <w:right w:val="none" w:sz="0" w:space="0" w:color="auto"/>
                              </w:divBdr>
                            </w:div>
                            <w:div w:id="398747489">
                              <w:marLeft w:val="0"/>
                              <w:marRight w:val="0"/>
                              <w:marTop w:val="0"/>
                              <w:marBottom w:val="0"/>
                              <w:divBdr>
                                <w:top w:val="none" w:sz="0" w:space="0" w:color="auto"/>
                                <w:left w:val="none" w:sz="0" w:space="0" w:color="auto"/>
                                <w:bottom w:val="none" w:sz="0" w:space="0" w:color="auto"/>
                                <w:right w:val="none" w:sz="0" w:space="0" w:color="auto"/>
                              </w:divBdr>
                            </w:div>
                            <w:div w:id="493297988">
                              <w:marLeft w:val="0"/>
                              <w:marRight w:val="0"/>
                              <w:marTop w:val="0"/>
                              <w:marBottom w:val="0"/>
                              <w:divBdr>
                                <w:top w:val="none" w:sz="0" w:space="0" w:color="auto"/>
                                <w:left w:val="none" w:sz="0" w:space="0" w:color="auto"/>
                                <w:bottom w:val="none" w:sz="0" w:space="0" w:color="auto"/>
                                <w:right w:val="none" w:sz="0" w:space="0" w:color="auto"/>
                              </w:divBdr>
                            </w:div>
                            <w:div w:id="960648300">
                              <w:marLeft w:val="0"/>
                              <w:marRight w:val="0"/>
                              <w:marTop w:val="0"/>
                              <w:marBottom w:val="200"/>
                              <w:divBdr>
                                <w:top w:val="none" w:sz="0" w:space="0" w:color="auto"/>
                                <w:left w:val="none" w:sz="0" w:space="0" w:color="auto"/>
                                <w:bottom w:val="none" w:sz="0" w:space="0" w:color="auto"/>
                                <w:right w:val="none" w:sz="0" w:space="0" w:color="auto"/>
                              </w:divBdr>
                            </w:div>
                            <w:div w:id="258485330">
                              <w:marLeft w:val="0"/>
                              <w:marRight w:val="0"/>
                              <w:marTop w:val="0"/>
                              <w:marBottom w:val="0"/>
                              <w:divBdr>
                                <w:top w:val="none" w:sz="0" w:space="0" w:color="auto"/>
                                <w:left w:val="none" w:sz="0" w:space="0" w:color="auto"/>
                                <w:bottom w:val="none" w:sz="0" w:space="0" w:color="auto"/>
                                <w:right w:val="none" w:sz="0" w:space="0" w:color="auto"/>
                              </w:divBdr>
                            </w:div>
                            <w:div w:id="1382753418">
                              <w:marLeft w:val="0"/>
                              <w:marRight w:val="0"/>
                              <w:marTop w:val="0"/>
                              <w:marBottom w:val="0"/>
                              <w:divBdr>
                                <w:top w:val="none" w:sz="0" w:space="0" w:color="auto"/>
                                <w:left w:val="none" w:sz="0" w:space="0" w:color="auto"/>
                                <w:bottom w:val="none" w:sz="0" w:space="0" w:color="auto"/>
                                <w:right w:val="none" w:sz="0" w:space="0" w:color="auto"/>
                              </w:divBdr>
                            </w:div>
                            <w:div w:id="1502355710">
                              <w:marLeft w:val="0"/>
                              <w:marRight w:val="0"/>
                              <w:marTop w:val="0"/>
                              <w:marBottom w:val="0"/>
                              <w:divBdr>
                                <w:top w:val="none" w:sz="0" w:space="0" w:color="auto"/>
                                <w:left w:val="none" w:sz="0" w:space="0" w:color="auto"/>
                                <w:bottom w:val="none" w:sz="0" w:space="0" w:color="auto"/>
                                <w:right w:val="none" w:sz="0" w:space="0" w:color="auto"/>
                              </w:divBdr>
                            </w:div>
                            <w:div w:id="1396468252">
                              <w:marLeft w:val="0"/>
                              <w:marRight w:val="0"/>
                              <w:marTop w:val="0"/>
                              <w:marBottom w:val="200"/>
                              <w:divBdr>
                                <w:top w:val="none" w:sz="0" w:space="0" w:color="auto"/>
                                <w:left w:val="none" w:sz="0" w:space="0" w:color="auto"/>
                                <w:bottom w:val="none" w:sz="0" w:space="0" w:color="auto"/>
                                <w:right w:val="none" w:sz="0" w:space="0" w:color="auto"/>
                              </w:divBdr>
                            </w:div>
                            <w:div w:id="679966518">
                              <w:marLeft w:val="0"/>
                              <w:marRight w:val="0"/>
                              <w:marTop w:val="0"/>
                              <w:marBottom w:val="0"/>
                              <w:divBdr>
                                <w:top w:val="none" w:sz="0" w:space="0" w:color="auto"/>
                                <w:left w:val="none" w:sz="0" w:space="0" w:color="auto"/>
                                <w:bottom w:val="none" w:sz="0" w:space="0" w:color="auto"/>
                                <w:right w:val="none" w:sz="0" w:space="0" w:color="auto"/>
                              </w:divBdr>
                            </w:div>
                            <w:div w:id="2078431978">
                              <w:marLeft w:val="0"/>
                              <w:marRight w:val="0"/>
                              <w:marTop w:val="0"/>
                              <w:marBottom w:val="0"/>
                              <w:divBdr>
                                <w:top w:val="none" w:sz="0" w:space="0" w:color="auto"/>
                                <w:left w:val="none" w:sz="0" w:space="0" w:color="auto"/>
                                <w:bottom w:val="none" w:sz="0" w:space="0" w:color="auto"/>
                                <w:right w:val="none" w:sz="0" w:space="0" w:color="auto"/>
                              </w:divBdr>
                            </w:div>
                            <w:div w:id="1936861935">
                              <w:marLeft w:val="0"/>
                              <w:marRight w:val="0"/>
                              <w:marTop w:val="0"/>
                              <w:marBottom w:val="0"/>
                              <w:divBdr>
                                <w:top w:val="none" w:sz="0" w:space="0" w:color="auto"/>
                                <w:left w:val="none" w:sz="0" w:space="0" w:color="auto"/>
                                <w:bottom w:val="none" w:sz="0" w:space="0" w:color="auto"/>
                                <w:right w:val="none" w:sz="0" w:space="0" w:color="auto"/>
                              </w:divBdr>
                            </w:div>
                            <w:div w:id="752167812">
                              <w:marLeft w:val="0"/>
                              <w:marRight w:val="0"/>
                              <w:marTop w:val="0"/>
                              <w:marBottom w:val="0"/>
                              <w:divBdr>
                                <w:top w:val="none" w:sz="0" w:space="0" w:color="auto"/>
                                <w:left w:val="none" w:sz="0" w:space="0" w:color="auto"/>
                                <w:bottom w:val="none" w:sz="0" w:space="0" w:color="auto"/>
                                <w:right w:val="none" w:sz="0" w:space="0" w:color="auto"/>
                              </w:divBdr>
                            </w:div>
                          </w:divsChild>
                        </w:div>
                        <w:div w:id="385184487">
                          <w:marLeft w:val="0"/>
                          <w:marRight w:val="0"/>
                          <w:marTop w:val="0"/>
                          <w:marBottom w:val="0"/>
                          <w:divBdr>
                            <w:top w:val="none" w:sz="0" w:space="0" w:color="auto"/>
                            <w:left w:val="none" w:sz="0" w:space="0" w:color="auto"/>
                            <w:bottom w:val="none" w:sz="0" w:space="0" w:color="auto"/>
                            <w:right w:val="none" w:sz="0" w:space="0" w:color="auto"/>
                          </w:divBdr>
                        </w:div>
                        <w:div w:id="593979241">
                          <w:marLeft w:val="0"/>
                          <w:marRight w:val="0"/>
                          <w:marTop w:val="0"/>
                          <w:marBottom w:val="200"/>
                          <w:divBdr>
                            <w:top w:val="none" w:sz="0" w:space="0" w:color="auto"/>
                            <w:left w:val="none" w:sz="0" w:space="0" w:color="auto"/>
                            <w:bottom w:val="none" w:sz="0" w:space="0" w:color="auto"/>
                            <w:right w:val="none" w:sz="0" w:space="0" w:color="auto"/>
                          </w:divBdr>
                        </w:div>
                        <w:div w:id="1075779546">
                          <w:marLeft w:val="0"/>
                          <w:marRight w:val="0"/>
                          <w:marTop w:val="0"/>
                          <w:marBottom w:val="200"/>
                          <w:divBdr>
                            <w:top w:val="none" w:sz="0" w:space="0" w:color="auto"/>
                            <w:left w:val="none" w:sz="0" w:space="0" w:color="auto"/>
                            <w:bottom w:val="none" w:sz="0" w:space="0" w:color="auto"/>
                            <w:right w:val="none" w:sz="0" w:space="0" w:color="auto"/>
                          </w:divBdr>
                        </w:div>
                        <w:div w:id="392587633">
                          <w:marLeft w:val="0"/>
                          <w:marRight w:val="0"/>
                          <w:marTop w:val="0"/>
                          <w:marBottom w:val="200"/>
                          <w:divBdr>
                            <w:top w:val="none" w:sz="0" w:space="0" w:color="auto"/>
                            <w:left w:val="none" w:sz="0" w:space="0" w:color="auto"/>
                            <w:bottom w:val="none" w:sz="0" w:space="0" w:color="auto"/>
                            <w:right w:val="none" w:sz="0" w:space="0" w:color="auto"/>
                          </w:divBdr>
                          <w:divsChild>
                            <w:div w:id="675111444">
                              <w:marLeft w:val="0"/>
                              <w:marRight w:val="0"/>
                              <w:marTop w:val="150"/>
                              <w:marBottom w:val="150"/>
                              <w:divBdr>
                                <w:top w:val="none" w:sz="0" w:space="0" w:color="auto"/>
                                <w:left w:val="none" w:sz="0" w:space="0" w:color="auto"/>
                                <w:bottom w:val="none" w:sz="0" w:space="0" w:color="auto"/>
                                <w:right w:val="none" w:sz="0" w:space="0" w:color="auto"/>
                              </w:divBdr>
                            </w:div>
                            <w:div w:id="1358697003">
                              <w:marLeft w:val="0"/>
                              <w:marRight w:val="0"/>
                              <w:marTop w:val="150"/>
                              <w:marBottom w:val="150"/>
                              <w:divBdr>
                                <w:top w:val="none" w:sz="0" w:space="0" w:color="auto"/>
                                <w:left w:val="none" w:sz="0" w:space="0" w:color="auto"/>
                                <w:bottom w:val="none" w:sz="0" w:space="0" w:color="auto"/>
                                <w:right w:val="none" w:sz="0" w:space="0" w:color="auto"/>
                              </w:divBdr>
                            </w:div>
                            <w:div w:id="95903918">
                              <w:marLeft w:val="0"/>
                              <w:marRight w:val="0"/>
                              <w:marTop w:val="150"/>
                              <w:marBottom w:val="150"/>
                              <w:divBdr>
                                <w:top w:val="none" w:sz="0" w:space="0" w:color="auto"/>
                                <w:left w:val="none" w:sz="0" w:space="0" w:color="auto"/>
                                <w:bottom w:val="none" w:sz="0" w:space="0" w:color="auto"/>
                                <w:right w:val="none" w:sz="0" w:space="0" w:color="auto"/>
                              </w:divBdr>
                            </w:div>
                            <w:div w:id="346712089">
                              <w:marLeft w:val="0"/>
                              <w:marRight w:val="0"/>
                              <w:marTop w:val="150"/>
                              <w:marBottom w:val="150"/>
                              <w:divBdr>
                                <w:top w:val="none" w:sz="0" w:space="0" w:color="auto"/>
                                <w:left w:val="none" w:sz="0" w:space="0" w:color="auto"/>
                                <w:bottom w:val="none" w:sz="0" w:space="0" w:color="auto"/>
                                <w:right w:val="none" w:sz="0" w:space="0" w:color="auto"/>
                              </w:divBdr>
                            </w:div>
                            <w:div w:id="665060006">
                              <w:marLeft w:val="0"/>
                              <w:marRight w:val="0"/>
                              <w:marTop w:val="150"/>
                              <w:marBottom w:val="150"/>
                              <w:divBdr>
                                <w:top w:val="none" w:sz="0" w:space="0" w:color="auto"/>
                                <w:left w:val="none" w:sz="0" w:space="0" w:color="auto"/>
                                <w:bottom w:val="none" w:sz="0" w:space="0" w:color="auto"/>
                                <w:right w:val="none" w:sz="0" w:space="0" w:color="auto"/>
                              </w:divBdr>
                            </w:div>
                            <w:div w:id="888032807">
                              <w:marLeft w:val="0"/>
                              <w:marRight w:val="0"/>
                              <w:marTop w:val="150"/>
                              <w:marBottom w:val="150"/>
                              <w:divBdr>
                                <w:top w:val="none" w:sz="0" w:space="0" w:color="auto"/>
                                <w:left w:val="none" w:sz="0" w:space="0" w:color="auto"/>
                                <w:bottom w:val="none" w:sz="0" w:space="0" w:color="auto"/>
                                <w:right w:val="none" w:sz="0" w:space="0" w:color="auto"/>
                              </w:divBdr>
                            </w:div>
                            <w:div w:id="1050035596">
                              <w:marLeft w:val="0"/>
                              <w:marRight w:val="0"/>
                              <w:marTop w:val="150"/>
                              <w:marBottom w:val="150"/>
                              <w:divBdr>
                                <w:top w:val="none" w:sz="0" w:space="0" w:color="auto"/>
                                <w:left w:val="none" w:sz="0" w:space="0" w:color="auto"/>
                                <w:bottom w:val="none" w:sz="0" w:space="0" w:color="auto"/>
                                <w:right w:val="none" w:sz="0" w:space="0" w:color="auto"/>
                              </w:divBdr>
                            </w:div>
                            <w:div w:id="577058545">
                              <w:marLeft w:val="0"/>
                              <w:marRight w:val="0"/>
                              <w:marTop w:val="150"/>
                              <w:marBottom w:val="150"/>
                              <w:divBdr>
                                <w:top w:val="none" w:sz="0" w:space="0" w:color="auto"/>
                                <w:left w:val="none" w:sz="0" w:space="0" w:color="auto"/>
                                <w:bottom w:val="none" w:sz="0" w:space="0" w:color="auto"/>
                                <w:right w:val="none" w:sz="0" w:space="0" w:color="auto"/>
                              </w:divBdr>
                            </w:div>
                            <w:div w:id="1587881278">
                              <w:marLeft w:val="0"/>
                              <w:marRight w:val="0"/>
                              <w:marTop w:val="150"/>
                              <w:marBottom w:val="150"/>
                              <w:divBdr>
                                <w:top w:val="none" w:sz="0" w:space="0" w:color="auto"/>
                                <w:left w:val="none" w:sz="0" w:space="0" w:color="auto"/>
                                <w:bottom w:val="none" w:sz="0" w:space="0" w:color="auto"/>
                                <w:right w:val="none" w:sz="0" w:space="0" w:color="auto"/>
                              </w:divBdr>
                            </w:div>
                            <w:div w:id="1058364034">
                              <w:marLeft w:val="0"/>
                              <w:marRight w:val="0"/>
                              <w:marTop w:val="150"/>
                              <w:marBottom w:val="150"/>
                              <w:divBdr>
                                <w:top w:val="none" w:sz="0" w:space="0" w:color="auto"/>
                                <w:left w:val="none" w:sz="0" w:space="0" w:color="auto"/>
                                <w:bottom w:val="none" w:sz="0" w:space="0" w:color="auto"/>
                                <w:right w:val="none" w:sz="0" w:space="0" w:color="auto"/>
                              </w:divBdr>
                            </w:div>
                            <w:div w:id="1554853230">
                              <w:marLeft w:val="0"/>
                              <w:marRight w:val="0"/>
                              <w:marTop w:val="150"/>
                              <w:marBottom w:val="150"/>
                              <w:divBdr>
                                <w:top w:val="none" w:sz="0" w:space="0" w:color="auto"/>
                                <w:left w:val="none" w:sz="0" w:space="0" w:color="auto"/>
                                <w:bottom w:val="none" w:sz="0" w:space="0" w:color="auto"/>
                                <w:right w:val="none" w:sz="0" w:space="0" w:color="auto"/>
                              </w:divBdr>
                            </w:div>
                            <w:div w:id="1800025845">
                              <w:marLeft w:val="0"/>
                              <w:marRight w:val="0"/>
                              <w:marTop w:val="150"/>
                              <w:marBottom w:val="150"/>
                              <w:divBdr>
                                <w:top w:val="none" w:sz="0" w:space="0" w:color="auto"/>
                                <w:left w:val="none" w:sz="0" w:space="0" w:color="auto"/>
                                <w:bottom w:val="none" w:sz="0" w:space="0" w:color="auto"/>
                                <w:right w:val="none" w:sz="0" w:space="0" w:color="auto"/>
                              </w:divBdr>
                            </w:div>
                            <w:div w:id="2124764227">
                              <w:marLeft w:val="0"/>
                              <w:marRight w:val="0"/>
                              <w:marTop w:val="150"/>
                              <w:marBottom w:val="150"/>
                              <w:divBdr>
                                <w:top w:val="none" w:sz="0" w:space="0" w:color="auto"/>
                                <w:left w:val="none" w:sz="0" w:space="0" w:color="auto"/>
                                <w:bottom w:val="none" w:sz="0" w:space="0" w:color="auto"/>
                                <w:right w:val="none" w:sz="0" w:space="0" w:color="auto"/>
                              </w:divBdr>
                            </w:div>
                            <w:div w:id="658195595">
                              <w:marLeft w:val="0"/>
                              <w:marRight w:val="0"/>
                              <w:marTop w:val="150"/>
                              <w:marBottom w:val="150"/>
                              <w:divBdr>
                                <w:top w:val="none" w:sz="0" w:space="0" w:color="auto"/>
                                <w:left w:val="none" w:sz="0" w:space="0" w:color="auto"/>
                                <w:bottom w:val="none" w:sz="0" w:space="0" w:color="auto"/>
                                <w:right w:val="none" w:sz="0" w:space="0" w:color="auto"/>
                              </w:divBdr>
                            </w:div>
                            <w:div w:id="809395823">
                              <w:marLeft w:val="0"/>
                              <w:marRight w:val="0"/>
                              <w:marTop w:val="150"/>
                              <w:marBottom w:val="150"/>
                              <w:divBdr>
                                <w:top w:val="none" w:sz="0" w:space="0" w:color="auto"/>
                                <w:left w:val="none" w:sz="0" w:space="0" w:color="auto"/>
                                <w:bottom w:val="none" w:sz="0" w:space="0" w:color="auto"/>
                                <w:right w:val="none" w:sz="0" w:space="0" w:color="auto"/>
                              </w:divBdr>
                            </w:div>
                            <w:div w:id="1341471287">
                              <w:marLeft w:val="0"/>
                              <w:marRight w:val="0"/>
                              <w:marTop w:val="150"/>
                              <w:marBottom w:val="150"/>
                              <w:divBdr>
                                <w:top w:val="none" w:sz="0" w:space="0" w:color="auto"/>
                                <w:left w:val="none" w:sz="0" w:space="0" w:color="auto"/>
                                <w:bottom w:val="none" w:sz="0" w:space="0" w:color="auto"/>
                                <w:right w:val="none" w:sz="0" w:space="0" w:color="auto"/>
                              </w:divBdr>
                            </w:div>
                            <w:div w:id="1878393569">
                              <w:marLeft w:val="0"/>
                              <w:marRight w:val="0"/>
                              <w:marTop w:val="150"/>
                              <w:marBottom w:val="150"/>
                              <w:divBdr>
                                <w:top w:val="none" w:sz="0" w:space="0" w:color="auto"/>
                                <w:left w:val="none" w:sz="0" w:space="0" w:color="auto"/>
                                <w:bottom w:val="none" w:sz="0" w:space="0" w:color="auto"/>
                                <w:right w:val="none" w:sz="0" w:space="0" w:color="auto"/>
                              </w:divBdr>
                            </w:div>
                            <w:div w:id="1822425410">
                              <w:marLeft w:val="0"/>
                              <w:marRight w:val="0"/>
                              <w:marTop w:val="150"/>
                              <w:marBottom w:val="150"/>
                              <w:divBdr>
                                <w:top w:val="none" w:sz="0" w:space="0" w:color="auto"/>
                                <w:left w:val="none" w:sz="0" w:space="0" w:color="auto"/>
                                <w:bottom w:val="none" w:sz="0" w:space="0" w:color="auto"/>
                                <w:right w:val="none" w:sz="0" w:space="0" w:color="auto"/>
                              </w:divBdr>
                            </w:div>
                            <w:div w:id="1090277184">
                              <w:marLeft w:val="0"/>
                              <w:marRight w:val="0"/>
                              <w:marTop w:val="150"/>
                              <w:marBottom w:val="150"/>
                              <w:divBdr>
                                <w:top w:val="none" w:sz="0" w:space="0" w:color="auto"/>
                                <w:left w:val="none" w:sz="0" w:space="0" w:color="auto"/>
                                <w:bottom w:val="none" w:sz="0" w:space="0" w:color="auto"/>
                                <w:right w:val="none" w:sz="0" w:space="0" w:color="auto"/>
                              </w:divBdr>
                            </w:div>
                            <w:div w:id="1531845634">
                              <w:marLeft w:val="0"/>
                              <w:marRight w:val="0"/>
                              <w:marTop w:val="150"/>
                              <w:marBottom w:val="150"/>
                              <w:divBdr>
                                <w:top w:val="none" w:sz="0" w:space="0" w:color="auto"/>
                                <w:left w:val="none" w:sz="0" w:space="0" w:color="auto"/>
                                <w:bottom w:val="none" w:sz="0" w:space="0" w:color="auto"/>
                                <w:right w:val="none" w:sz="0" w:space="0" w:color="auto"/>
                              </w:divBdr>
                            </w:div>
                            <w:div w:id="2065792579">
                              <w:marLeft w:val="0"/>
                              <w:marRight w:val="0"/>
                              <w:marTop w:val="150"/>
                              <w:marBottom w:val="150"/>
                              <w:divBdr>
                                <w:top w:val="none" w:sz="0" w:space="0" w:color="auto"/>
                                <w:left w:val="none" w:sz="0" w:space="0" w:color="auto"/>
                                <w:bottom w:val="none" w:sz="0" w:space="0" w:color="auto"/>
                                <w:right w:val="none" w:sz="0" w:space="0" w:color="auto"/>
                              </w:divBdr>
                            </w:div>
                            <w:div w:id="1987583370">
                              <w:marLeft w:val="0"/>
                              <w:marRight w:val="0"/>
                              <w:marTop w:val="150"/>
                              <w:marBottom w:val="150"/>
                              <w:divBdr>
                                <w:top w:val="none" w:sz="0" w:space="0" w:color="auto"/>
                                <w:left w:val="none" w:sz="0" w:space="0" w:color="auto"/>
                                <w:bottom w:val="none" w:sz="0" w:space="0" w:color="auto"/>
                                <w:right w:val="none" w:sz="0" w:space="0" w:color="auto"/>
                              </w:divBdr>
                            </w:div>
                            <w:div w:id="1443525952">
                              <w:marLeft w:val="0"/>
                              <w:marRight w:val="0"/>
                              <w:marTop w:val="150"/>
                              <w:marBottom w:val="150"/>
                              <w:divBdr>
                                <w:top w:val="none" w:sz="0" w:space="0" w:color="auto"/>
                                <w:left w:val="none" w:sz="0" w:space="0" w:color="auto"/>
                                <w:bottom w:val="none" w:sz="0" w:space="0" w:color="auto"/>
                                <w:right w:val="none" w:sz="0" w:space="0" w:color="auto"/>
                              </w:divBdr>
                            </w:div>
                            <w:div w:id="873662432">
                              <w:marLeft w:val="0"/>
                              <w:marRight w:val="0"/>
                              <w:marTop w:val="150"/>
                              <w:marBottom w:val="150"/>
                              <w:divBdr>
                                <w:top w:val="none" w:sz="0" w:space="0" w:color="auto"/>
                                <w:left w:val="none" w:sz="0" w:space="0" w:color="auto"/>
                                <w:bottom w:val="none" w:sz="0" w:space="0" w:color="auto"/>
                                <w:right w:val="none" w:sz="0" w:space="0" w:color="auto"/>
                              </w:divBdr>
                            </w:div>
                            <w:div w:id="743263059">
                              <w:marLeft w:val="0"/>
                              <w:marRight w:val="0"/>
                              <w:marTop w:val="150"/>
                              <w:marBottom w:val="150"/>
                              <w:divBdr>
                                <w:top w:val="none" w:sz="0" w:space="0" w:color="auto"/>
                                <w:left w:val="none" w:sz="0" w:space="0" w:color="auto"/>
                                <w:bottom w:val="none" w:sz="0" w:space="0" w:color="auto"/>
                                <w:right w:val="none" w:sz="0" w:space="0" w:color="auto"/>
                              </w:divBdr>
                            </w:div>
                            <w:div w:id="1546912225">
                              <w:marLeft w:val="0"/>
                              <w:marRight w:val="0"/>
                              <w:marTop w:val="150"/>
                              <w:marBottom w:val="150"/>
                              <w:divBdr>
                                <w:top w:val="none" w:sz="0" w:space="0" w:color="auto"/>
                                <w:left w:val="none" w:sz="0" w:space="0" w:color="auto"/>
                                <w:bottom w:val="none" w:sz="0" w:space="0" w:color="auto"/>
                                <w:right w:val="none" w:sz="0" w:space="0" w:color="auto"/>
                              </w:divBdr>
                            </w:div>
                            <w:div w:id="766123889">
                              <w:marLeft w:val="0"/>
                              <w:marRight w:val="0"/>
                              <w:marTop w:val="150"/>
                              <w:marBottom w:val="150"/>
                              <w:divBdr>
                                <w:top w:val="none" w:sz="0" w:space="0" w:color="auto"/>
                                <w:left w:val="none" w:sz="0" w:space="0" w:color="auto"/>
                                <w:bottom w:val="none" w:sz="0" w:space="0" w:color="auto"/>
                                <w:right w:val="none" w:sz="0" w:space="0" w:color="auto"/>
                              </w:divBdr>
                            </w:div>
                            <w:div w:id="1258947053">
                              <w:marLeft w:val="0"/>
                              <w:marRight w:val="0"/>
                              <w:marTop w:val="150"/>
                              <w:marBottom w:val="150"/>
                              <w:divBdr>
                                <w:top w:val="none" w:sz="0" w:space="0" w:color="auto"/>
                                <w:left w:val="none" w:sz="0" w:space="0" w:color="auto"/>
                                <w:bottom w:val="none" w:sz="0" w:space="0" w:color="auto"/>
                                <w:right w:val="none" w:sz="0" w:space="0" w:color="auto"/>
                              </w:divBdr>
                            </w:div>
                            <w:div w:id="1521552998">
                              <w:marLeft w:val="0"/>
                              <w:marRight w:val="0"/>
                              <w:marTop w:val="150"/>
                              <w:marBottom w:val="150"/>
                              <w:divBdr>
                                <w:top w:val="none" w:sz="0" w:space="0" w:color="auto"/>
                                <w:left w:val="none" w:sz="0" w:space="0" w:color="auto"/>
                                <w:bottom w:val="none" w:sz="0" w:space="0" w:color="auto"/>
                                <w:right w:val="none" w:sz="0" w:space="0" w:color="auto"/>
                              </w:divBdr>
                            </w:div>
                            <w:div w:id="1956013782">
                              <w:marLeft w:val="0"/>
                              <w:marRight w:val="0"/>
                              <w:marTop w:val="150"/>
                              <w:marBottom w:val="150"/>
                              <w:divBdr>
                                <w:top w:val="none" w:sz="0" w:space="0" w:color="auto"/>
                                <w:left w:val="none" w:sz="0" w:space="0" w:color="auto"/>
                                <w:bottom w:val="none" w:sz="0" w:space="0" w:color="auto"/>
                                <w:right w:val="none" w:sz="0" w:space="0" w:color="auto"/>
                              </w:divBdr>
                            </w:div>
                            <w:div w:id="1328362476">
                              <w:marLeft w:val="0"/>
                              <w:marRight w:val="0"/>
                              <w:marTop w:val="150"/>
                              <w:marBottom w:val="150"/>
                              <w:divBdr>
                                <w:top w:val="none" w:sz="0" w:space="0" w:color="auto"/>
                                <w:left w:val="none" w:sz="0" w:space="0" w:color="auto"/>
                                <w:bottom w:val="none" w:sz="0" w:space="0" w:color="auto"/>
                                <w:right w:val="none" w:sz="0" w:space="0" w:color="auto"/>
                              </w:divBdr>
                            </w:div>
                            <w:div w:id="215898513">
                              <w:marLeft w:val="0"/>
                              <w:marRight w:val="0"/>
                              <w:marTop w:val="150"/>
                              <w:marBottom w:val="150"/>
                              <w:divBdr>
                                <w:top w:val="none" w:sz="0" w:space="0" w:color="auto"/>
                                <w:left w:val="none" w:sz="0" w:space="0" w:color="auto"/>
                                <w:bottom w:val="none" w:sz="0" w:space="0" w:color="auto"/>
                                <w:right w:val="none" w:sz="0" w:space="0" w:color="auto"/>
                              </w:divBdr>
                            </w:div>
                            <w:div w:id="981157052">
                              <w:marLeft w:val="0"/>
                              <w:marRight w:val="0"/>
                              <w:marTop w:val="150"/>
                              <w:marBottom w:val="150"/>
                              <w:divBdr>
                                <w:top w:val="none" w:sz="0" w:space="0" w:color="auto"/>
                                <w:left w:val="none" w:sz="0" w:space="0" w:color="auto"/>
                                <w:bottom w:val="none" w:sz="0" w:space="0" w:color="auto"/>
                                <w:right w:val="none" w:sz="0" w:space="0" w:color="auto"/>
                              </w:divBdr>
                            </w:div>
                            <w:div w:id="2120293461">
                              <w:marLeft w:val="0"/>
                              <w:marRight w:val="0"/>
                              <w:marTop w:val="150"/>
                              <w:marBottom w:val="150"/>
                              <w:divBdr>
                                <w:top w:val="none" w:sz="0" w:space="0" w:color="auto"/>
                                <w:left w:val="none" w:sz="0" w:space="0" w:color="auto"/>
                                <w:bottom w:val="none" w:sz="0" w:space="0" w:color="auto"/>
                                <w:right w:val="none" w:sz="0" w:space="0" w:color="auto"/>
                              </w:divBdr>
                            </w:div>
                            <w:div w:id="58868138">
                              <w:marLeft w:val="0"/>
                              <w:marRight w:val="0"/>
                              <w:marTop w:val="150"/>
                              <w:marBottom w:val="150"/>
                              <w:divBdr>
                                <w:top w:val="none" w:sz="0" w:space="0" w:color="auto"/>
                                <w:left w:val="none" w:sz="0" w:space="0" w:color="auto"/>
                                <w:bottom w:val="none" w:sz="0" w:space="0" w:color="auto"/>
                                <w:right w:val="none" w:sz="0" w:space="0" w:color="auto"/>
                              </w:divBdr>
                            </w:div>
                            <w:div w:id="580255982">
                              <w:marLeft w:val="0"/>
                              <w:marRight w:val="0"/>
                              <w:marTop w:val="150"/>
                              <w:marBottom w:val="150"/>
                              <w:divBdr>
                                <w:top w:val="none" w:sz="0" w:space="0" w:color="auto"/>
                                <w:left w:val="none" w:sz="0" w:space="0" w:color="auto"/>
                                <w:bottom w:val="none" w:sz="0" w:space="0" w:color="auto"/>
                                <w:right w:val="none" w:sz="0" w:space="0" w:color="auto"/>
                              </w:divBdr>
                            </w:div>
                            <w:div w:id="705646349">
                              <w:marLeft w:val="0"/>
                              <w:marRight w:val="0"/>
                              <w:marTop w:val="150"/>
                              <w:marBottom w:val="150"/>
                              <w:divBdr>
                                <w:top w:val="none" w:sz="0" w:space="0" w:color="auto"/>
                                <w:left w:val="none" w:sz="0" w:space="0" w:color="auto"/>
                                <w:bottom w:val="none" w:sz="0" w:space="0" w:color="auto"/>
                                <w:right w:val="none" w:sz="0" w:space="0" w:color="auto"/>
                              </w:divBdr>
                            </w:div>
                            <w:div w:id="850949876">
                              <w:marLeft w:val="0"/>
                              <w:marRight w:val="0"/>
                              <w:marTop w:val="150"/>
                              <w:marBottom w:val="150"/>
                              <w:divBdr>
                                <w:top w:val="none" w:sz="0" w:space="0" w:color="auto"/>
                                <w:left w:val="none" w:sz="0" w:space="0" w:color="auto"/>
                                <w:bottom w:val="none" w:sz="0" w:space="0" w:color="auto"/>
                                <w:right w:val="none" w:sz="0" w:space="0" w:color="auto"/>
                              </w:divBdr>
                            </w:div>
                            <w:div w:id="425999218">
                              <w:marLeft w:val="0"/>
                              <w:marRight w:val="0"/>
                              <w:marTop w:val="150"/>
                              <w:marBottom w:val="150"/>
                              <w:divBdr>
                                <w:top w:val="none" w:sz="0" w:space="0" w:color="auto"/>
                                <w:left w:val="none" w:sz="0" w:space="0" w:color="auto"/>
                                <w:bottom w:val="none" w:sz="0" w:space="0" w:color="auto"/>
                                <w:right w:val="none" w:sz="0" w:space="0" w:color="auto"/>
                              </w:divBdr>
                            </w:div>
                            <w:div w:id="630939689">
                              <w:marLeft w:val="0"/>
                              <w:marRight w:val="0"/>
                              <w:marTop w:val="150"/>
                              <w:marBottom w:val="150"/>
                              <w:divBdr>
                                <w:top w:val="none" w:sz="0" w:space="0" w:color="auto"/>
                                <w:left w:val="none" w:sz="0" w:space="0" w:color="auto"/>
                                <w:bottom w:val="none" w:sz="0" w:space="0" w:color="auto"/>
                                <w:right w:val="none" w:sz="0" w:space="0" w:color="auto"/>
                              </w:divBdr>
                            </w:div>
                            <w:div w:id="736979275">
                              <w:marLeft w:val="0"/>
                              <w:marRight w:val="0"/>
                              <w:marTop w:val="150"/>
                              <w:marBottom w:val="150"/>
                              <w:divBdr>
                                <w:top w:val="none" w:sz="0" w:space="0" w:color="auto"/>
                                <w:left w:val="none" w:sz="0" w:space="0" w:color="auto"/>
                                <w:bottom w:val="none" w:sz="0" w:space="0" w:color="auto"/>
                                <w:right w:val="none" w:sz="0" w:space="0" w:color="auto"/>
                              </w:divBdr>
                            </w:div>
                            <w:div w:id="2050060380">
                              <w:marLeft w:val="0"/>
                              <w:marRight w:val="0"/>
                              <w:marTop w:val="150"/>
                              <w:marBottom w:val="150"/>
                              <w:divBdr>
                                <w:top w:val="none" w:sz="0" w:space="0" w:color="auto"/>
                                <w:left w:val="none" w:sz="0" w:space="0" w:color="auto"/>
                                <w:bottom w:val="none" w:sz="0" w:space="0" w:color="auto"/>
                                <w:right w:val="none" w:sz="0" w:space="0" w:color="auto"/>
                              </w:divBdr>
                            </w:div>
                            <w:div w:id="630937567">
                              <w:marLeft w:val="0"/>
                              <w:marRight w:val="0"/>
                              <w:marTop w:val="150"/>
                              <w:marBottom w:val="150"/>
                              <w:divBdr>
                                <w:top w:val="none" w:sz="0" w:space="0" w:color="auto"/>
                                <w:left w:val="none" w:sz="0" w:space="0" w:color="auto"/>
                                <w:bottom w:val="none" w:sz="0" w:space="0" w:color="auto"/>
                                <w:right w:val="none" w:sz="0" w:space="0" w:color="auto"/>
                              </w:divBdr>
                            </w:div>
                            <w:div w:id="464472256">
                              <w:marLeft w:val="0"/>
                              <w:marRight w:val="0"/>
                              <w:marTop w:val="150"/>
                              <w:marBottom w:val="150"/>
                              <w:divBdr>
                                <w:top w:val="none" w:sz="0" w:space="0" w:color="auto"/>
                                <w:left w:val="none" w:sz="0" w:space="0" w:color="auto"/>
                                <w:bottom w:val="none" w:sz="0" w:space="0" w:color="auto"/>
                                <w:right w:val="none" w:sz="0" w:space="0" w:color="auto"/>
                              </w:divBdr>
                            </w:div>
                            <w:div w:id="156113213">
                              <w:marLeft w:val="0"/>
                              <w:marRight w:val="0"/>
                              <w:marTop w:val="150"/>
                              <w:marBottom w:val="150"/>
                              <w:divBdr>
                                <w:top w:val="none" w:sz="0" w:space="0" w:color="auto"/>
                                <w:left w:val="none" w:sz="0" w:space="0" w:color="auto"/>
                                <w:bottom w:val="none" w:sz="0" w:space="0" w:color="auto"/>
                                <w:right w:val="none" w:sz="0" w:space="0" w:color="auto"/>
                              </w:divBdr>
                            </w:div>
                            <w:div w:id="1210846430">
                              <w:marLeft w:val="0"/>
                              <w:marRight w:val="0"/>
                              <w:marTop w:val="150"/>
                              <w:marBottom w:val="150"/>
                              <w:divBdr>
                                <w:top w:val="none" w:sz="0" w:space="0" w:color="auto"/>
                                <w:left w:val="none" w:sz="0" w:space="0" w:color="auto"/>
                                <w:bottom w:val="none" w:sz="0" w:space="0" w:color="auto"/>
                                <w:right w:val="none" w:sz="0" w:space="0" w:color="auto"/>
                              </w:divBdr>
                            </w:div>
                            <w:div w:id="849367632">
                              <w:marLeft w:val="0"/>
                              <w:marRight w:val="0"/>
                              <w:marTop w:val="150"/>
                              <w:marBottom w:val="150"/>
                              <w:divBdr>
                                <w:top w:val="none" w:sz="0" w:space="0" w:color="auto"/>
                                <w:left w:val="none" w:sz="0" w:space="0" w:color="auto"/>
                                <w:bottom w:val="none" w:sz="0" w:space="0" w:color="auto"/>
                                <w:right w:val="none" w:sz="0" w:space="0" w:color="auto"/>
                              </w:divBdr>
                            </w:div>
                            <w:div w:id="1558543501">
                              <w:marLeft w:val="0"/>
                              <w:marRight w:val="0"/>
                              <w:marTop w:val="150"/>
                              <w:marBottom w:val="150"/>
                              <w:divBdr>
                                <w:top w:val="none" w:sz="0" w:space="0" w:color="auto"/>
                                <w:left w:val="none" w:sz="0" w:space="0" w:color="auto"/>
                                <w:bottom w:val="none" w:sz="0" w:space="0" w:color="auto"/>
                                <w:right w:val="none" w:sz="0" w:space="0" w:color="auto"/>
                              </w:divBdr>
                            </w:div>
                            <w:div w:id="1395279541">
                              <w:marLeft w:val="0"/>
                              <w:marRight w:val="0"/>
                              <w:marTop w:val="150"/>
                              <w:marBottom w:val="150"/>
                              <w:divBdr>
                                <w:top w:val="none" w:sz="0" w:space="0" w:color="auto"/>
                                <w:left w:val="none" w:sz="0" w:space="0" w:color="auto"/>
                                <w:bottom w:val="none" w:sz="0" w:space="0" w:color="auto"/>
                                <w:right w:val="none" w:sz="0" w:space="0" w:color="auto"/>
                              </w:divBdr>
                            </w:div>
                            <w:div w:id="736781779">
                              <w:marLeft w:val="0"/>
                              <w:marRight w:val="0"/>
                              <w:marTop w:val="150"/>
                              <w:marBottom w:val="150"/>
                              <w:divBdr>
                                <w:top w:val="none" w:sz="0" w:space="0" w:color="auto"/>
                                <w:left w:val="none" w:sz="0" w:space="0" w:color="auto"/>
                                <w:bottom w:val="none" w:sz="0" w:space="0" w:color="auto"/>
                                <w:right w:val="none" w:sz="0" w:space="0" w:color="auto"/>
                              </w:divBdr>
                            </w:div>
                            <w:div w:id="1881091495">
                              <w:marLeft w:val="0"/>
                              <w:marRight w:val="0"/>
                              <w:marTop w:val="150"/>
                              <w:marBottom w:val="150"/>
                              <w:divBdr>
                                <w:top w:val="none" w:sz="0" w:space="0" w:color="auto"/>
                                <w:left w:val="none" w:sz="0" w:space="0" w:color="auto"/>
                                <w:bottom w:val="none" w:sz="0" w:space="0" w:color="auto"/>
                                <w:right w:val="none" w:sz="0" w:space="0" w:color="auto"/>
                              </w:divBdr>
                            </w:div>
                            <w:div w:id="86849376">
                              <w:marLeft w:val="0"/>
                              <w:marRight w:val="0"/>
                              <w:marTop w:val="150"/>
                              <w:marBottom w:val="150"/>
                              <w:divBdr>
                                <w:top w:val="none" w:sz="0" w:space="0" w:color="auto"/>
                                <w:left w:val="none" w:sz="0" w:space="0" w:color="auto"/>
                                <w:bottom w:val="none" w:sz="0" w:space="0" w:color="auto"/>
                                <w:right w:val="none" w:sz="0" w:space="0" w:color="auto"/>
                              </w:divBdr>
                            </w:div>
                            <w:div w:id="1732460887">
                              <w:marLeft w:val="0"/>
                              <w:marRight w:val="0"/>
                              <w:marTop w:val="150"/>
                              <w:marBottom w:val="150"/>
                              <w:divBdr>
                                <w:top w:val="none" w:sz="0" w:space="0" w:color="auto"/>
                                <w:left w:val="none" w:sz="0" w:space="0" w:color="auto"/>
                                <w:bottom w:val="none" w:sz="0" w:space="0" w:color="auto"/>
                                <w:right w:val="none" w:sz="0" w:space="0" w:color="auto"/>
                              </w:divBdr>
                            </w:div>
                            <w:div w:id="1173185503">
                              <w:marLeft w:val="0"/>
                              <w:marRight w:val="0"/>
                              <w:marTop w:val="150"/>
                              <w:marBottom w:val="150"/>
                              <w:divBdr>
                                <w:top w:val="none" w:sz="0" w:space="0" w:color="auto"/>
                                <w:left w:val="none" w:sz="0" w:space="0" w:color="auto"/>
                                <w:bottom w:val="none" w:sz="0" w:space="0" w:color="auto"/>
                                <w:right w:val="none" w:sz="0" w:space="0" w:color="auto"/>
                              </w:divBdr>
                            </w:div>
                            <w:div w:id="126358881">
                              <w:marLeft w:val="0"/>
                              <w:marRight w:val="0"/>
                              <w:marTop w:val="150"/>
                              <w:marBottom w:val="150"/>
                              <w:divBdr>
                                <w:top w:val="none" w:sz="0" w:space="0" w:color="auto"/>
                                <w:left w:val="none" w:sz="0" w:space="0" w:color="auto"/>
                                <w:bottom w:val="none" w:sz="0" w:space="0" w:color="auto"/>
                                <w:right w:val="none" w:sz="0" w:space="0" w:color="auto"/>
                              </w:divBdr>
                            </w:div>
                            <w:div w:id="885141405">
                              <w:marLeft w:val="0"/>
                              <w:marRight w:val="0"/>
                              <w:marTop w:val="150"/>
                              <w:marBottom w:val="150"/>
                              <w:divBdr>
                                <w:top w:val="none" w:sz="0" w:space="0" w:color="auto"/>
                                <w:left w:val="none" w:sz="0" w:space="0" w:color="auto"/>
                                <w:bottom w:val="none" w:sz="0" w:space="0" w:color="auto"/>
                                <w:right w:val="none" w:sz="0" w:space="0" w:color="auto"/>
                              </w:divBdr>
                            </w:div>
                            <w:div w:id="679165784">
                              <w:marLeft w:val="0"/>
                              <w:marRight w:val="0"/>
                              <w:marTop w:val="150"/>
                              <w:marBottom w:val="150"/>
                              <w:divBdr>
                                <w:top w:val="none" w:sz="0" w:space="0" w:color="auto"/>
                                <w:left w:val="none" w:sz="0" w:space="0" w:color="auto"/>
                                <w:bottom w:val="none" w:sz="0" w:space="0" w:color="auto"/>
                                <w:right w:val="none" w:sz="0" w:space="0" w:color="auto"/>
                              </w:divBdr>
                            </w:div>
                            <w:div w:id="834957663">
                              <w:marLeft w:val="0"/>
                              <w:marRight w:val="0"/>
                              <w:marTop w:val="150"/>
                              <w:marBottom w:val="150"/>
                              <w:divBdr>
                                <w:top w:val="none" w:sz="0" w:space="0" w:color="auto"/>
                                <w:left w:val="none" w:sz="0" w:space="0" w:color="auto"/>
                                <w:bottom w:val="none" w:sz="0" w:space="0" w:color="auto"/>
                                <w:right w:val="none" w:sz="0" w:space="0" w:color="auto"/>
                              </w:divBdr>
                            </w:div>
                            <w:div w:id="1679693629">
                              <w:marLeft w:val="0"/>
                              <w:marRight w:val="0"/>
                              <w:marTop w:val="150"/>
                              <w:marBottom w:val="150"/>
                              <w:divBdr>
                                <w:top w:val="none" w:sz="0" w:space="0" w:color="auto"/>
                                <w:left w:val="none" w:sz="0" w:space="0" w:color="auto"/>
                                <w:bottom w:val="none" w:sz="0" w:space="0" w:color="auto"/>
                                <w:right w:val="none" w:sz="0" w:space="0" w:color="auto"/>
                              </w:divBdr>
                            </w:div>
                            <w:div w:id="291062887">
                              <w:marLeft w:val="0"/>
                              <w:marRight w:val="0"/>
                              <w:marTop w:val="150"/>
                              <w:marBottom w:val="150"/>
                              <w:divBdr>
                                <w:top w:val="none" w:sz="0" w:space="0" w:color="auto"/>
                                <w:left w:val="none" w:sz="0" w:space="0" w:color="auto"/>
                                <w:bottom w:val="none" w:sz="0" w:space="0" w:color="auto"/>
                                <w:right w:val="none" w:sz="0" w:space="0" w:color="auto"/>
                              </w:divBdr>
                            </w:div>
                            <w:div w:id="765345420">
                              <w:marLeft w:val="0"/>
                              <w:marRight w:val="0"/>
                              <w:marTop w:val="150"/>
                              <w:marBottom w:val="150"/>
                              <w:divBdr>
                                <w:top w:val="none" w:sz="0" w:space="0" w:color="auto"/>
                                <w:left w:val="none" w:sz="0" w:space="0" w:color="auto"/>
                                <w:bottom w:val="none" w:sz="0" w:space="0" w:color="auto"/>
                                <w:right w:val="none" w:sz="0" w:space="0" w:color="auto"/>
                              </w:divBdr>
                            </w:div>
                            <w:div w:id="707923035">
                              <w:marLeft w:val="0"/>
                              <w:marRight w:val="0"/>
                              <w:marTop w:val="150"/>
                              <w:marBottom w:val="150"/>
                              <w:divBdr>
                                <w:top w:val="none" w:sz="0" w:space="0" w:color="auto"/>
                                <w:left w:val="none" w:sz="0" w:space="0" w:color="auto"/>
                                <w:bottom w:val="none" w:sz="0" w:space="0" w:color="auto"/>
                                <w:right w:val="none" w:sz="0" w:space="0" w:color="auto"/>
                              </w:divBdr>
                            </w:div>
                            <w:div w:id="2142770467">
                              <w:marLeft w:val="0"/>
                              <w:marRight w:val="0"/>
                              <w:marTop w:val="150"/>
                              <w:marBottom w:val="150"/>
                              <w:divBdr>
                                <w:top w:val="none" w:sz="0" w:space="0" w:color="auto"/>
                                <w:left w:val="none" w:sz="0" w:space="0" w:color="auto"/>
                                <w:bottom w:val="none" w:sz="0" w:space="0" w:color="auto"/>
                                <w:right w:val="none" w:sz="0" w:space="0" w:color="auto"/>
                              </w:divBdr>
                            </w:div>
                            <w:div w:id="2054454967">
                              <w:marLeft w:val="0"/>
                              <w:marRight w:val="0"/>
                              <w:marTop w:val="150"/>
                              <w:marBottom w:val="150"/>
                              <w:divBdr>
                                <w:top w:val="none" w:sz="0" w:space="0" w:color="auto"/>
                                <w:left w:val="none" w:sz="0" w:space="0" w:color="auto"/>
                                <w:bottom w:val="none" w:sz="0" w:space="0" w:color="auto"/>
                                <w:right w:val="none" w:sz="0" w:space="0" w:color="auto"/>
                              </w:divBdr>
                            </w:div>
                            <w:div w:id="1818304316">
                              <w:marLeft w:val="0"/>
                              <w:marRight w:val="0"/>
                              <w:marTop w:val="150"/>
                              <w:marBottom w:val="150"/>
                              <w:divBdr>
                                <w:top w:val="none" w:sz="0" w:space="0" w:color="auto"/>
                                <w:left w:val="none" w:sz="0" w:space="0" w:color="auto"/>
                                <w:bottom w:val="none" w:sz="0" w:space="0" w:color="auto"/>
                                <w:right w:val="none" w:sz="0" w:space="0" w:color="auto"/>
                              </w:divBdr>
                            </w:div>
                            <w:div w:id="1281033506">
                              <w:marLeft w:val="0"/>
                              <w:marRight w:val="0"/>
                              <w:marTop w:val="150"/>
                              <w:marBottom w:val="150"/>
                              <w:divBdr>
                                <w:top w:val="none" w:sz="0" w:space="0" w:color="auto"/>
                                <w:left w:val="none" w:sz="0" w:space="0" w:color="auto"/>
                                <w:bottom w:val="none" w:sz="0" w:space="0" w:color="auto"/>
                                <w:right w:val="none" w:sz="0" w:space="0" w:color="auto"/>
                              </w:divBdr>
                            </w:div>
                            <w:div w:id="57554049">
                              <w:marLeft w:val="0"/>
                              <w:marRight w:val="0"/>
                              <w:marTop w:val="150"/>
                              <w:marBottom w:val="150"/>
                              <w:divBdr>
                                <w:top w:val="none" w:sz="0" w:space="0" w:color="auto"/>
                                <w:left w:val="none" w:sz="0" w:space="0" w:color="auto"/>
                                <w:bottom w:val="none" w:sz="0" w:space="0" w:color="auto"/>
                                <w:right w:val="none" w:sz="0" w:space="0" w:color="auto"/>
                              </w:divBdr>
                            </w:div>
                            <w:div w:id="130719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anhaklari.gov.tr/" TargetMode="External"/><Relationship Id="rId3" Type="http://schemas.microsoft.com/office/2007/relationships/stylesWithEffects" Target="stylesWithEffects.xml"/><Relationship Id="rId7" Type="http://schemas.openxmlformats.org/officeDocument/2006/relationships/hyperlink" Target="http://www.bimer.gov.tr/Forms/pgApplic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mer.gov.tr/Forms/pgApplication.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2906</Words>
  <Characters>16568</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dc:creator>
  <cp:lastModifiedBy>HAVVA</cp:lastModifiedBy>
  <cp:revision>1</cp:revision>
  <dcterms:created xsi:type="dcterms:W3CDTF">2019-05-02T12:50:00Z</dcterms:created>
  <dcterms:modified xsi:type="dcterms:W3CDTF">2019-05-02T12:50:00Z</dcterms:modified>
</cp:coreProperties>
</file>